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לומדים עברית בשירים – 20 יחידות</w:t>
            </w:r>
          </w:p>
          <w:p>
            <w:pPr>
              <w:bidi/>
              <w:jc w:val="right"/>
            </w:pPr>
            <w:r>
              <w:rPr>
                <w:rFonts w:ascii="Arial" w:hAnsi="Arial" w:cs="Arial" w:eastAsia="Arial"/>
                <w:lang w:val="he-IL" w:bidi="he-IL"/>
                <w:b/>
                <w:color w:val="3C1361"/>
                <w:sz w:val="32"/>
                <w:rtl/>
                <w:szCs w:val="32"/>
                <w:bCs/>
              </w:rPr>
              <w:t>חוברת תרגול – לומדים עברית בשירים: 20 יחידות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ולהשתמש נכון בתבניות לשוניות מרכזיות (הווה, התפעל, משפט סתמי, דרגות השוואה) דרך שירים ישראליים.</w:t>
      </w:r>
    </w:p>
    <w:p>
      <w:pPr>
        <w:bidi/>
        <w:spacing w:after="80"/>
        <w:jc w:val="right"/>
      </w:pPr>
      <w:r>
        <w:rPr>
          <w:rFonts w:ascii="Arial" w:hAnsi="Arial" w:cs="Arial" w:eastAsia="Arial"/>
          <w:lang w:val="he-IL" w:bidi="he-IL"/>
          <w:sz w:val="22"/>
          <w:rtl/>
          <w:szCs w:val="22"/>
        </w:rPr>
        <w:t>• להרחיב אוצר מילים נושאי (זהות, מקומות, עבודה, גוף, תרבות) ולהשתמש בו בכתיבה חופשית.</w:t>
      </w:r>
    </w:p>
    <w:p>
      <w:pPr>
        <w:bidi/>
        <w:spacing w:after="80"/>
        <w:jc w:val="right"/>
      </w:pPr>
      <w:r>
        <w:rPr>
          <w:rFonts w:ascii="Arial" w:hAnsi="Arial" w:cs="Arial" w:eastAsia="Arial"/>
          <w:lang w:val="he-IL" w:bidi="he-IL"/>
          <w:sz w:val="22"/>
          <w:rtl/>
          <w:szCs w:val="22"/>
        </w:rPr>
        <w:t>• לנתח כיצד שיר מבטא רעיון תרבותי או חברתי (שייכות, רב־לשוניות, ישראליות) ולהביע עמדה אישית מנומקת.</w:t>
      </w:r>
    </w:p>
    <w:p>
      <w:pPr>
        <w:bidi/>
        <w:spacing w:after="80"/>
        <w:jc w:val="right"/>
      </w:pPr>
      <w:r>
        <w:rPr>
          <w:rFonts w:ascii="Arial" w:hAnsi="Arial" w:cs="Arial" w:eastAsia="Arial"/>
          <w:lang w:val="he-IL" w:bidi="he-IL"/>
          <w:sz w:val="22"/>
          <w:rtl/>
          <w:szCs w:val="22"/>
        </w:rPr>
        <w:t>• לתרגל מעבר בין רמות לשון (סלנג, לשון תקנית) ולהבין מתי משתמשים בכל אחת.</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פרק 1 · היכרות וזהות – אוצר מילים וכינויי גוף</w:t>
      </w:r>
    </w:p>
    <w:p>
      <w:pPr>
        <w:bidi/>
        <w:spacing w:after="40"/>
        <w:jc w:val="right"/>
      </w:pPr>
      <w:r>
        <w:rPr>
          <w:rFonts w:ascii="Arial" w:hAnsi="Arial" w:cs="Arial" w:eastAsia="Arial"/>
          <w:lang w:val="he-IL" w:bidi="he-IL"/>
          <w:sz w:val="22"/>
          <w:rtl/>
          <w:szCs w:val="22"/>
        </w:rPr>
        <w:t>1. ג – מאיפה</w:t>
      </w:r>
    </w:p>
    <w:p>
      <w:pPr>
        <w:bidi/>
        <w:spacing w:after="40"/>
        <w:jc w:val="right"/>
      </w:pPr>
      <w:r>
        <w:rPr>
          <w:rFonts w:ascii="Arial" w:hAnsi="Arial" w:cs="Arial" w:eastAsia="Arial"/>
          <w:lang w:val="he-IL" w:bidi="he-IL"/>
          <w:sz w:val="22"/>
          <w:rtl/>
          <w:szCs w:val="22"/>
        </w:rPr>
        <w:t>2. ב – ברכת שלום ובוא בשלום</w:t>
      </w:r>
    </w:p>
    <w:p>
      <w:pPr>
        <w:bidi/>
        <w:pStyle w:val="Heading3"/>
        <w:spacing w:after="80"/>
        <w:jc w:val="right"/>
      </w:pPr>
      <w:r>
        <w:rPr>
          <w:rFonts w:ascii="Arial" w:hAnsi="Arial" w:cs="Arial" w:eastAsia="Arial"/>
          <w:lang w:val="he-IL" w:bidi="he-IL"/>
          <w:b/>
          <w:color w:val="DD6B20"/>
          <w:sz w:val="26"/>
          <w:rtl/>
          <w:szCs w:val="26"/>
          <w:bCs/>
        </w:rPr>
        <w:t>חלק ב׳ – פרק 1 · היכרות וזהות – כינויי גוף ופנייה</w:t>
      </w:r>
    </w:p>
    <w:p>
      <w:pPr>
        <w:bidi/>
        <w:spacing w:after="40"/>
        <w:jc w:val="right"/>
      </w:pPr>
      <w:r>
        <w:rPr>
          <w:rFonts w:ascii="Arial" w:hAnsi="Arial" w:cs="Arial" w:eastAsia="Arial"/>
          <w:lang w:val="he-IL" w:bidi="he-IL"/>
          <w:sz w:val="22"/>
          <w:rtl/>
          <w:szCs w:val="22"/>
        </w:rPr>
        <w:t>1 – ב (פנייה לבן יחיד)</w:t>
      </w:r>
    </w:p>
    <w:p>
      <w:pPr>
        <w:bidi/>
        <w:spacing w:after="40"/>
        <w:jc w:val="right"/>
      </w:pPr>
      <w:r>
        <w:rPr>
          <w:rFonts w:ascii="Arial" w:hAnsi="Arial" w:cs="Arial" w:eastAsia="Arial"/>
          <w:lang w:val="he-IL" w:bidi="he-IL"/>
          <w:sz w:val="22"/>
          <w:rtl/>
          <w:szCs w:val="22"/>
        </w:rPr>
        <w:t>2 – ג (פנייה לבת יחידה)</w:t>
      </w:r>
    </w:p>
    <w:p>
      <w:pPr>
        <w:bidi/>
        <w:spacing w:after="40"/>
        <w:jc w:val="right"/>
      </w:pPr>
      <w:r>
        <w:rPr>
          <w:rFonts w:ascii="Arial" w:hAnsi="Arial" w:cs="Arial" w:eastAsia="Arial"/>
          <w:lang w:val="he-IL" w:bidi="he-IL"/>
          <w:sz w:val="22"/>
          <w:rtl/>
          <w:szCs w:val="22"/>
        </w:rPr>
        <w:t>3 – א (פנייה לקבוצת בנות)</w:t>
      </w:r>
    </w:p>
    <w:p>
      <w:pPr>
        <w:bidi/>
        <w:pStyle w:val="Heading3"/>
        <w:spacing w:after="80"/>
        <w:jc w:val="right"/>
      </w:pPr>
      <w:r>
        <w:rPr>
          <w:rFonts w:ascii="Arial" w:hAnsi="Arial" w:cs="Arial" w:eastAsia="Arial"/>
          <w:lang w:val="he-IL" w:bidi="he-IL"/>
          <w:b/>
          <w:color w:val="3182CE"/>
          <w:sz w:val="26"/>
          <w:rtl/>
          <w:szCs w:val="26"/>
          <w:bCs/>
        </w:rPr>
        <w:t>חלק ג׳ – פרק 1 · היכרות וזהות – זהות, התאם וכתיבה</w:t>
      </w:r>
    </w:p>
    <w:p>
      <w:pPr>
        <w:bidi/>
        <w:spacing w:after="40"/>
        <w:jc w:val="right"/>
      </w:pPr>
      <w:r>
        <w:rPr>
          <w:rFonts w:ascii="Arial" w:hAnsi="Arial" w:cs="Arial" w:eastAsia="Arial"/>
          <w:lang w:val="he-IL" w:bidi="he-IL"/>
          <w:sz w:val="22"/>
          <w:rtl/>
          <w:szCs w:val="22"/>
        </w:rPr>
        <w:t>1. למשל: אני דנה. אני תלמידה חרוצה. את תלמידה גם כן? התשובה נבדקת לפי שימוש נכון בכינויי גוף ובהתאם מגדרי.</w:t>
      </w:r>
    </w:p>
    <w:p>
      <w:pPr>
        <w:bidi/>
        <w:pStyle w:val="Heading3"/>
        <w:spacing w:after="80"/>
        <w:jc w:val="right"/>
      </w:pPr>
      <w:r>
        <w:rPr>
          <w:rFonts w:ascii="Arial" w:hAnsi="Arial" w:cs="Arial" w:eastAsia="Arial"/>
          <w:lang w:val="he-IL" w:bidi="he-IL"/>
          <w:b/>
          <w:color w:val="38A169"/>
          <w:sz w:val="26"/>
          <w:rtl/>
          <w:szCs w:val="26"/>
          <w:bCs/>
        </w:rPr>
        <w:t>חלק ד׳ – פרק 2 · ארצות, שפות ומקומות – זיהוי וזכירה</w:t>
      </w:r>
    </w:p>
    <w:p>
      <w:pPr>
        <w:bidi/>
        <w:spacing w:after="40"/>
        <w:jc w:val="right"/>
      </w:pPr>
      <w:r>
        <w:rPr>
          <w:rFonts w:ascii="Arial" w:hAnsi="Arial" w:cs="Arial" w:eastAsia="Arial"/>
          <w:lang w:val="he-IL" w:bidi="he-IL"/>
          <w:sz w:val="22"/>
          <w:rtl/>
          <w:szCs w:val="22"/>
        </w:rPr>
        <w:t>1. נכון – כך נוצרים רוב שמות השפות בעברית, למשל רוסיה-רוסית, ספרד-ספרדית</w:t>
      </w:r>
    </w:p>
    <w:p>
      <w:pPr>
        <w:bidi/>
        <w:spacing w:after="40"/>
        <w:jc w:val="right"/>
      </w:pPr>
      <w:r>
        <w:rPr>
          <w:rFonts w:ascii="Arial" w:hAnsi="Arial" w:cs="Arial" w:eastAsia="Arial"/>
          <w:lang w:val="he-IL" w:bidi="he-IL"/>
          <w:sz w:val="22"/>
          <w:rtl/>
          <w:szCs w:val="22"/>
        </w:rPr>
        <w:t>2. לא נכון – בעברית ההווה משתנה לפי מין ומספר: גר, גרה, גרים, גרות</w:t>
      </w:r>
    </w:p>
    <w:p>
      <w:pPr>
        <w:bidi/>
        <w:pStyle w:val="Heading3"/>
        <w:spacing w:after="80"/>
        <w:jc w:val="right"/>
      </w:pPr>
      <w:r>
        <w:rPr>
          <w:rFonts w:ascii="Arial" w:hAnsi="Arial" w:cs="Arial" w:eastAsia="Arial"/>
          <w:lang w:val="he-IL" w:bidi="he-IL"/>
          <w:b/>
          <w:color w:val="805AD5"/>
          <w:sz w:val="26"/>
          <w:rtl/>
          <w:szCs w:val="26"/>
          <w:bCs/>
        </w:rPr>
        <w:t>חלק ה׳ – פרק 2 · ארצות, שפות ומקומות – מילות יחס וצורות הפועל</w:t>
      </w:r>
    </w:p>
    <w:p>
      <w:pPr>
        <w:bidi/>
        <w:spacing w:after="40"/>
        <w:jc w:val="right"/>
      </w:pPr>
      <w:r>
        <w:rPr>
          <w:rFonts w:ascii="Arial" w:hAnsi="Arial" w:cs="Arial" w:eastAsia="Arial"/>
          <w:lang w:val="he-IL" w:bidi="he-IL"/>
          <w:sz w:val="22"/>
          <w:rtl/>
          <w:szCs w:val="22"/>
        </w:rPr>
        <w:t>1. ג – 4</w:t>
      </w:r>
    </w:p>
    <w:p>
      <w:pPr>
        <w:bidi/>
        <w:spacing w:after="40"/>
        <w:jc w:val="right"/>
      </w:pPr>
      <w:r>
        <w:rPr>
          <w:rFonts w:ascii="Arial" w:hAnsi="Arial" w:cs="Arial" w:eastAsia="Arial"/>
          <w:lang w:val="he-IL" w:bidi="he-IL"/>
          <w:sz w:val="22"/>
          <w:rtl/>
          <w:szCs w:val="22"/>
        </w:rPr>
        <w:t>2. א – עברית</w:t>
      </w:r>
    </w:p>
    <w:p>
      <w:pPr>
        <w:bidi/>
        <w:pStyle w:val="Heading3"/>
        <w:spacing w:after="80"/>
        <w:jc w:val="right"/>
      </w:pPr>
      <w:r>
        <w:rPr>
          <w:rFonts w:ascii="Arial" w:hAnsi="Arial" w:cs="Arial" w:eastAsia="Arial"/>
          <w:lang w:val="he-IL" w:bidi="he-IL"/>
          <w:b/>
          <w:color w:val="D53F8C"/>
          <w:sz w:val="26"/>
          <w:rtl/>
          <w:szCs w:val="26"/>
          <w:bCs/>
        </w:rPr>
        <w:t>חלק ו׳ – פרק 2 · ארצות, שפות ומקומות – השלמות</w:t>
      </w:r>
    </w:p>
    <w:p>
      <w:pPr>
        <w:bidi/>
        <w:spacing w:after="40"/>
        <w:jc w:val="right"/>
      </w:pPr>
      <w:r>
        <w:rPr>
          <w:rFonts w:ascii="Arial" w:hAnsi="Arial" w:cs="Arial" w:eastAsia="Arial"/>
          <w:lang w:val="he-IL" w:bidi="he-IL"/>
          <w:sz w:val="22"/>
          <w:rtl/>
          <w:szCs w:val="22"/>
        </w:rPr>
        <w:t>1. ית</w:t>
      </w:r>
    </w:p>
    <w:p>
      <w:pPr>
        <w:bidi/>
        <w:spacing w:after="40"/>
        <w:jc w:val="right"/>
      </w:pPr>
      <w:r>
        <w:rPr>
          <w:rFonts w:ascii="Arial" w:hAnsi="Arial" w:cs="Arial" w:eastAsia="Arial"/>
          <w:lang w:val="he-IL" w:bidi="he-IL"/>
          <w:sz w:val="22"/>
          <w:rtl/>
          <w:szCs w:val="22"/>
        </w:rPr>
        <w:t>2. גר</w:t>
      </w:r>
    </w:p>
    <w:p>
      <w:pPr>
        <w:bidi/>
        <w:pStyle w:val="Heading3"/>
        <w:spacing w:after="80"/>
        <w:jc w:val="right"/>
      </w:pPr>
      <w:r>
        <w:rPr>
          <w:rFonts w:ascii="Arial" w:hAnsi="Arial" w:cs="Arial" w:eastAsia="Arial"/>
          <w:lang w:val="he-IL" w:bidi="he-IL"/>
          <w:b/>
          <w:color w:val="E53E3E"/>
          <w:sz w:val="26"/>
          <w:rtl/>
          <w:szCs w:val="26"/>
          <w:bCs/>
        </w:rPr>
        <w:t>חלק ז׳ – פרק 2 · ארצות, שפות ומקומות – התאמה ויישום</w:t>
      </w:r>
    </w:p>
    <w:p>
      <w:pPr>
        <w:bidi/>
        <w:spacing w:after="40"/>
        <w:jc w:val="right"/>
      </w:pPr>
      <w:r>
        <w:rPr>
          <w:rFonts w:ascii="Arial" w:hAnsi="Arial" w:cs="Arial" w:eastAsia="Arial"/>
          <w:lang w:val="he-IL" w:bidi="he-IL"/>
          <w:sz w:val="22"/>
          <w:rtl/>
          <w:szCs w:val="22"/>
        </w:rPr>
        <w:t>1 – ד (צרפתית)</w:t>
      </w:r>
    </w:p>
    <w:p>
      <w:pPr>
        <w:bidi/>
        <w:spacing w:after="40"/>
        <w:jc w:val="right"/>
      </w:pPr>
      <w:r>
        <w:rPr>
          <w:rFonts w:ascii="Arial" w:hAnsi="Arial" w:cs="Arial" w:eastAsia="Arial"/>
          <w:lang w:val="he-IL" w:bidi="he-IL"/>
          <w:sz w:val="22"/>
          <w:rtl/>
          <w:szCs w:val="22"/>
        </w:rPr>
        <w:t>2 – ג (רוסית)</w:t>
      </w:r>
    </w:p>
    <w:p>
      <w:pPr>
        <w:bidi/>
        <w:spacing w:after="40"/>
        <w:jc w:val="right"/>
      </w:pPr>
      <w:r>
        <w:rPr>
          <w:rFonts w:ascii="Arial" w:hAnsi="Arial" w:cs="Arial" w:eastAsia="Arial"/>
          <w:lang w:val="he-IL" w:bidi="he-IL"/>
          <w:sz w:val="22"/>
          <w:rtl/>
          <w:szCs w:val="22"/>
        </w:rPr>
        <w:t>3 – א (ספרדית)</w:t>
      </w:r>
    </w:p>
    <w:p>
      <w:pPr>
        <w:bidi/>
        <w:spacing w:after="40"/>
        <w:jc w:val="right"/>
      </w:pPr>
      <w:r>
        <w:rPr>
          <w:rFonts w:ascii="Arial" w:hAnsi="Arial" w:cs="Arial" w:eastAsia="Arial"/>
          <w:lang w:val="he-IL" w:bidi="he-IL"/>
          <w:sz w:val="22"/>
          <w:rtl/>
          <w:szCs w:val="22"/>
        </w:rPr>
        <w:t>4 – ב (אמהרית)</w:t>
      </w:r>
    </w:p>
    <w:p>
      <w:pPr>
        <w:bidi/>
        <w:pStyle w:val="Heading3"/>
        <w:spacing w:after="80"/>
        <w:jc w:val="right"/>
      </w:pPr>
      <w:r>
        <w:rPr>
          <w:rFonts w:ascii="Arial" w:hAnsi="Arial" w:cs="Arial" w:eastAsia="Arial"/>
          <w:lang w:val="he-IL" w:bidi="he-IL"/>
          <w:b/>
          <w:color w:val="DD6B20"/>
          <w:sz w:val="26"/>
          <w:rtl/>
          <w:szCs w:val="26"/>
          <w:bCs/>
        </w:rPr>
        <w:t>חלק ח׳ – פרק 3 · יום־יום, לימודים, עבודה וזמן – הכרה ראשונית</w:t>
      </w:r>
    </w:p>
    <w:p>
      <w:pPr>
        <w:bidi/>
        <w:spacing w:after="40"/>
        <w:jc w:val="right"/>
      </w:pPr>
      <w:r>
        <w:rPr>
          <w:rFonts w:ascii="Arial" w:hAnsi="Arial" w:cs="Arial" w:eastAsia="Arial"/>
          <w:lang w:val="he-IL" w:bidi="he-IL"/>
          <w:sz w:val="22"/>
          <w:rtl/>
          <w:szCs w:val="22"/>
        </w:rPr>
        <w:t>1. ג – התפעל</w:t>
      </w:r>
    </w:p>
    <w:p>
      <w:pPr>
        <w:bidi/>
        <w:spacing w:after="40"/>
        <w:jc w:val="right"/>
      </w:pPr>
      <w:r>
        <w:rPr>
          <w:rFonts w:ascii="Arial" w:hAnsi="Arial" w:cs="Arial" w:eastAsia="Arial"/>
          <w:lang w:val="he-IL" w:bidi="he-IL"/>
          <w:sz w:val="22"/>
          <w:rtl/>
          <w:szCs w:val="22"/>
        </w:rPr>
        <w:t>2. א – כ-ת-ב</w:t>
      </w:r>
    </w:p>
    <w:p>
      <w:pPr>
        <w:bidi/>
        <w:spacing w:after="40"/>
        <w:jc w:val="right"/>
      </w:pPr>
      <w:r>
        <w:rPr>
          <w:rFonts w:ascii="Arial" w:hAnsi="Arial" w:cs="Arial" w:eastAsia="Arial"/>
          <w:lang w:val="he-IL" w:bidi="he-IL"/>
          <w:sz w:val="22"/>
          <w:rtl/>
          <w:szCs w:val="22"/>
        </w:rPr>
        <w:t>3. ב – קודם</w:t>
      </w:r>
    </w:p>
    <w:p>
      <w:pPr>
        <w:bidi/>
        <w:pStyle w:val="Heading3"/>
        <w:spacing w:after="80"/>
        <w:jc w:val="right"/>
      </w:pPr>
      <w:r>
        <w:rPr>
          <w:rFonts w:ascii="Arial" w:hAnsi="Arial" w:cs="Arial" w:eastAsia="Arial"/>
          <w:lang w:val="he-IL" w:bidi="he-IL"/>
          <w:b/>
          <w:color w:val="3182CE"/>
          <w:sz w:val="26"/>
          <w:rtl/>
          <w:szCs w:val="26"/>
          <w:bCs/>
        </w:rPr>
        <w:t>חלק ט׳ – פרק 3 · יום־יום, לימודים, עבודה וזמן – תרגול והשלמה</w:t>
      </w:r>
    </w:p>
    <w:p>
      <w:pPr>
        <w:bidi/>
        <w:spacing w:after="40"/>
        <w:jc w:val="right"/>
      </w:pPr>
      <w:r>
        <w:rPr>
          <w:rFonts w:ascii="Arial" w:hAnsi="Arial" w:cs="Arial" w:eastAsia="Arial"/>
          <w:lang w:val="he-IL" w:bidi="he-IL"/>
          <w:sz w:val="22"/>
          <w:rtl/>
          <w:szCs w:val="22"/>
        </w:rPr>
        <w:t>1. קם</w:t>
      </w:r>
    </w:p>
    <w:p>
      <w:pPr>
        <w:bidi/>
        <w:spacing w:after="40"/>
        <w:jc w:val="right"/>
      </w:pPr>
      <w:r>
        <w:rPr>
          <w:rFonts w:ascii="Arial" w:hAnsi="Arial" w:cs="Arial" w:eastAsia="Arial"/>
          <w:lang w:val="he-IL" w:bidi="he-IL"/>
          <w:sz w:val="22"/>
          <w:rtl/>
          <w:szCs w:val="22"/>
        </w:rPr>
        <w:t>2. מתקלחת</w:t>
      </w:r>
    </w:p>
    <w:p>
      <w:pPr>
        <w:bidi/>
        <w:pStyle w:val="Heading3"/>
        <w:spacing w:after="80"/>
        <w:jc w:val="right"/>
      </w:pPr>
      <w:r>
        <w:rPr>
          <w:rFonts w:ascii="Arial" w:hAnsi="Arial" w:cs="Arial" w:eastAsia="Arial"/>
          <w:lang w:val="he-IL" w:bidi="he-IL"/>
          <w:b/>
          <w:color w:val="38A169"/>
          <w:sz w:val="26"/>
          <w:rtl/>
          <w:szCs w:val="26"/>
          <w:bCs/>
        </w:rPr>
        <w:t>חלק י׳ – פרק 3 · יום־יום, לימודים, עבודה וזמן – יישום וכתיבה</w:t>
      </w:r>
    </w:p>
    <w:p>
      <w:pPr>
        <w:bidi/>
        <w:spacing w:after="40"/>
        <w:jc w:val="right"/>
      </w:pPr>
      <w:r>
        <w:rPr>
          <w:rFonts w:ascii="Arial" w:hAnsi="Arial" w:cs="Arial" w:eastAsia="Arial"/>
          <w:lang w:val="he-IL" w:bidi="he-IL"/>
          <w:sz w:val="22"/>
          <w:rtl/>
          <w:szCs w:val="22"/>
        </w:rPr>
        <w:t>1. משפט תקין עם פועל בבניין התפעל המתאים לפעולת בוקר</w:t>
      </w:r>
    </w:p>
    <w:p>
      <w:pPr>
        <w:bidi/>
        <w:pStyle w:val="Heading3"/>
        <w:spacing w:after="80"/>
        <w:jc w:val="right"/>
      </w:pPr>
      <w:r>
        <w:rPr>
          <w:rFonts w:ascii="Arial" w:hAnsi="Arial" w:cs="Arial" w:eastAsia="Arial"/>
          <w:lang w:val="he-IL" w:bidi="he-IL"/>
          <w:b/>
          <w:color w:val="805AD5"/>
          <w:sz w:val="26"/>
          <w:rtl/>
          <w:szCs w:val="26"/>
          <w:bCs/>
        </w:rPr>
        <w:t>חלק י״א – פרק 4 · אוכל, שוק ובריאות – היכרות עם אוצר המילים</w:t>
      </w:r>
    </w:p>
    <w:p>
      <w:pPr>
        <w:bidi/>
        <w:spacing w:after="40"/>
        <w:jc w:val="right"/>
      </w:pPr>
      <w:r>
        <w:rPr>
          <w:rFonts w:ascii="Arial" w:hAnsi="Arial" w:cs="Arial" w:eastAsia="Arial"/>
          <w:lang w:val="he-IL" w:bidi="he-IL"/>
          <w:sz w:val="22"/>
          <w:rtl/>
          <w:szCs w:val="22"/>
        </w:rPr>
        <w:t>1. א – היא חולה / דני סנדרסון</w:t>
      </w:r>
    </w:p>
    <w:p>
      <w:pPr>
        <w:bidi/>
        <w:spacing w:after="40"/>
        <w:jc w:val="right"/>
      </w:pPr>
      <w:r>
        <w:rPr>
          <w:rFonts w:ascii="Arial" w:hAnsi="Arial" w:cs="Arial" w:eastAsia="Arial"/>
          <w:lang w:val="he-IL" w:bidi="he-IL"/>
          <w:sz w:val="22"/>
          <w:rtl/>
          <w:szCs w:val="22"/>
        </w:rPr>
        <w:t>2. ב – חולה</w:t>
      </w:r>
    </w:p>
    <w:p>
      <w:pPr>
        <w:bidi/>
        <w:spacing w:after="40"/>
        <w:jc w:val="right"/>
      </w:pPr>
      <w:r>
        <w:rPr>
          <w:rFonts w:ascii="Arial" w:hAnsi="Arial" w:cs="Arial" w:eastAsia="Arial"/>
          <w:lang w:val="he-IL" w:bidi="he-IL"/>
          <w:sz w:val="22"/>
          <w:rtl/>
          <w:szCs w:val="22"/>
        </w:rPr>
        <w:t>3. ב – רופא / רופאה</w:t>
      </w:r>
    </w:p>
    <w:p>
      <w:pPr>
        <w:bidi/>
        <w:pStyle w:val="Heading3"/>
        <w:spacing w:after="80"/>
        <w:jc w:val="right"/>
      </w:pPr>
      <w:r>
        <w:rPr>
          <w:rFonts w:ascii="Arial" w:hAnsi="Arial" w:cs="Arial" w:eastAsia="Arial"/>
          <w:lang w:val="he-IL" w:bidi="he-IL"/>
          <w:b/>
          <w:color w:val="D53F8C"/>
          <w:sz w:val="26"/>
          <w:rtl/>
          <w:szCs w:val="26"/>
          <w:bCs/>
        </w:rPr>
        <w:t>חלק י״ב – פרק 4 · אוכל, שוק ובריאות – תרגול והתאמה</w:t>
      </w:r>
    </w:p>
    <w:p>
      <w:pPr>
        <w:bidi/>
        <w:spacing w:after="40"/>
        <w:jc w:val="right"/>
      </w:pPr>
      <w:r>
        <w:rPr>
          <w:rFonts w:ascii="Arial" w:hAnsi="Arial" w:cs="Arial" w:eastAsia="Arial"/>
          <w:lang w:val="he-IL" w:bidi="he-IL"/>
          <w:sz w:val="22"/>
          <w:rtl/>
          <w:szCs w:val="22"/>
        </w:rPr>
        <w:t>1. ראש</w:t>
      </w:r>
    </w:p>
    <w:p>
      <w:pPr>
        <w:bidi/>
        <w:spacing w:after="40"/>
        <w:jc w:val="right"/>
      </w:pPr>
      <w:r>
        <w:rPr>
          <w:rFonts w:ascii="Arial" w:hAnsi="Arial" w:cs="Arial" w:eastAsia="Arial"/>
          <w:lang w:val="he-IL" w:bidi="he-IL"/>
          <w:sz w:val="22"/>
          <w:rtl/>
          <w:szCs w:val="22"/>
        </w:rPr>
        <w:t>2. רגליים</w:t>
      </w:r>
    </w:p>
    <w:p>
      <w:pPr>
        <w:bidi/>
        <w:spacing w:after="40"/>
        <w:jc w:val="right"/>
      </w:pPr>
      <w:r>
        <w:rPr>
          <w:rFonts w:ascii="Arial" w:hAnsi="Arial" w:cs="Arial" w:eastAsia="Arial"/>
          <w:lang w:val="he-IL" w:bidi="he-IL"/>
          <w:sz w:val="22"/>
          <w:rtl/>
          <w:szCs w:val="22"/>
        </w:rPr>
        <w:t>3. חולה</w:t>
      </w:r>
    </w:p>
    <w:p>
      <w:pPr>
        <w:bidi/>
        <w:pStyle w:val="Heading3"/>
        <w:spacing w:after="80"/>
        <w:jc w:val="right"/>
      </w:pPr>
      <w:r>
        <w:rPr>
          <w:rFonts w:ascii="Arial" w:hAnsi="Arial" w:cs="Arial" w:eastAsia="Arial"/>
          <w:lang w:val="he-IL" w:bidi="he-IL"/>
          <w:b/>
          <w:color w:val="E53E3E"/>
          <w:sz w:val="26"/>
          <w:rtl/>
          <w:szCs w:val="26"/>
          <w:bCs/>
        </w:rPr>
        <w:t>חלק י״ג – פרק 4 · אוכל, שוק ובריאות – צורת הזוגי: יחיד או זוג</w:t>
      </w:r>
    </w:p>
    <w:p>
      <w:pPr>
        <w:bidi/>
        <w:spacing w:after="40"/>
        <w:jc w:val="right"/>
      </w:pPr>
      <w:r>
        <w:rPr>
          <w:rFonts w:ascii="Arial" w:hAnsi="Arial" w:cs="Arial" w:eastAsia="Arial"/>
          <w:lang w:val="he-IL" w:bidi="he-IL"/>
          <w:sz w:val="22"/>
          <w:rtl/>
          <w:szCs w:val="22"/>
        </w:rPr>
        <w:t>1 – ג (זוג)</w:t>
      </w:r>
    </w:p>
    <w:p>
      <w:pPr>
        <w:bidi/>
        <w:spacing w:after="40"/>
        <w:jc w:val="right"/>
      </w:pPr>
      <w:r>
        <w:rPr>
          <w:rFonts w:ascii="Arial" w:hAnsi="Arial" w:cs="Arial" w:eastAsia="Arial"/>
          <w:lang w:val="he-IL" w:bidi="he-IL"/>
          <w:sz w:val="22"/>
          <w:rtl/>
          <w:szCs w:val="22"/>
        </w:rPr>
        <w:t>2 – ד (יחיד)</w:t>
      </w:r>
    </w:p>
    <w:p>
      <w:pPr>
        <w:bidi/>
        <w:spacing w:after="40"/>
        <w:jc w:val="right"/>
      </w:pPr>
      <w:r>
        <w:rPr>
          <w:rFonts w:ascii="Arial" w:hAnsi="Arial" w:cs="Arial" w:eastAsia="Arial"/>
          <w:lang w:val="he-IL" w:bidi="he-IL"/>
          <w:sz w:val="22"/>
          <w:rtl/>
          <w:szCs w:val="22"/>
        </w:rPr>
        <w:t>3 – א (זוג)</w:t>
      </w:r>
    </w:p>
    <w:p>
      <w:pPr>
        <w:bidi/>
        <w:spacing w:after="40"/>
        <w:jc w:val="right"/>
      </w:pPr>
      <w:r>
        <w:rPr>
          <w:rFonts w:ascii="Arial" w:hAnsi="Arial" w:cs="Arial" w:eastAsia="Arial"/>
          <w:lang w:val="he-IL" w:bidi="he-IL"/>
          <w:sz w:val="22"/>
          <w:rtl/>
          <w:szCs w:val="22"/>
        </w:rPr>
        <w:t>4 – ב (יחיד)</w:t>
      </w:r>
    </w:p>
    <w:p>
      <w:pPr>
        <w:bidi/>
        <w:pStyle w:val="Heading3"/>
        <w:spacing w:after="80"/>
        <w:jc w:val="right"/>
      </w:pPr>
      <w:r>
        <w:rPr>
          <w:rFonts w:ascii="Arial" w:hAnsi="Arial" w:cs="Arial" w:eastAsia="Arial"/>
          <w:lang w:val="he-IL" w:bidi="he-IL"/>
          <w:b/>
          <w:color w:val="DD6B20"/>
          <w:sz w:val="26"/>
          <w:rtl/>
          <w:szCs w:val="26"/>
          <w:bCs/>
        </w:rPr>
        <w:t>חלק י״ד – פרק 5 · ביחד וישראליות – היכרות עם מילים ומושגים</w:t>
      </w:r>
    </w:p>
    <w:p>
      <w:pPr>
        <w:bidi/>
        <w:spacing w:after="40"/>
        <w:jc w:val="right"/>
      </w:pPr>
      <w:r>
        <w:rPr>
          <w:rFonts w:ascii="Arial" w:hAnsi="Arial" w:cs="Arial" w:eastAsia="Arial"/>
          <w:lang w:val="he-IL" w:bidi="he-IL"/>
          <w:sz w:val="22"/>
          <w:rtl/>
          <w:szCs w:val="22"/>
        </w:rPr>
        <w:t>1. א – בעצם, בקיצור</w:t>
      </w:r>
    </w:p>
    <w:p>
      <w:pPr>
        <w:bidi/>
        <w:spacing w:after="40"/>
        <w:jc w:val="right"/>
      </w:pPr>
      <w:r>
        <w:rPr>
          <w:rFonts w:ascii="Arial" w:hAnsi="Arial" w:cs="Arial" w:eastAsia="Arial"/>
          <w:lang w:val="he-IL" w:bidi="he-IL"/>
          <w:sz w:val="22"/>
          <w:rtl/>
          <w:szCs w:val="22"/>
        </w:rPr>
        <w:t>2. ב – בסדר, טוב</w:t>
      </w:r>
    </w:p>
    <w:p>
      <w:pPr>
        <w:bidi/>
        <w:spacing w:after="40"/>
        <w:jc w:val="right"/>
      </w:pPr>
      <w:r>
        <w:rPr>
          <w:rFonts w:ascii="Arial" w:hAnsi="Arial" w:cs="Arial" w:eastAsia="Arial"/>
          <w:lang w:val="he-IL" w:bidi="he-IL"/>
          <w:sz w:val="22"/>
          <w:rtl/>
          <w:szCs w:val="22"/>
        </w:rPr>
        <w:t>3. ג – הכי ישראלי / התקווה 6</w:t>
      </w:r>
    </w:p>
    <w:p>
      <w:pPr>
        <w:bidi/>
        <w:pStyle w:val="Heading3"/>
        <w:spacing w:after="80"/>
        <w:jc w:val="right"/>
      </w:pPr>
      <w:r>
        <w:rPr>
          <w:rFonts w:ascii="Arial" w:hAnsi="Arial" w:cs="Arial" w:eastAsia="Arial"/>
          <w:lang w:val="he-IL" w:bidi="he-IL"/>
          <w:b/>
          <w:color w:val="3182CE"/>
          <w:sz w:val="26"/>
          <w:rtl/>
          <w:szCs w:val="26"/>
          <w:bCs/>
        </w:rPr>
        <w:t>חלק ט״ו – פרק 5 · ביחד וישראליות – משפט סתמי ודרגות השוואה</w:t>
      </w:r>
    </w:p>
    <w:p>
      <w:pPr>
        <w:bidi/>
        <w:spacing w:after="40"/>
        <w:jc w:val="right"/>
      </w:pPr>
      <w:r>
        <w:rPr>
          <w:rFonts w:ascii="Arial" w:hAnsi="Arial" w:cs="Arial" w:eastAsia="Arial"/>
          <w:lang w:val="he-IL" w:bidi="he-IL"/>
          <w:sz w:val="22"/>
          <w:rtl/>
          <w:szCs w:val="22"/>
        </w:rPr>
        <w:t>1. אוכלים</w:t>
      </w:r>
    </w:p>
    <w:p>
      <w:pPr>
        <w:bidi/>
        <w:spacing w:after="40"/>
        <w:jc w:val="right"/>
      </w:pPr>
      <w:r>
        <w:rPr>
          <w:rFonts w:ascii="Arial" w:hAnsi="Arial" w:cs="Arial" w:eastAsia="Arial"/>
          <w:lang w:val="he-IL" w:bidi="he-IL"/>
          <w:sz w:val="22"/>
          <w:rtl/>
          <w:szCs w:val="22"/>
        </w:rPr>
        <w:t>2. הכי</w:t>
      </w:r>
    </w:p>
    <w:p>
      <w:pPr>
        <w:bidi/>
        <w:pStyle w:val="Heading3"/>
        <w:spacing w:after="80"/>
        <w:jc w:val="right"/>
      </w:pPr>
      <w:r>
        <w:rPr>
          <w:rFonts w:ascii="Arial" w:hAnsi="Arial" w:cs="Arial" w:eastAsia="Arial"/>
          <w:lang w:val="he-IL" w:bidi="he-IL"/>
          <w:b/>
          <w:color w:val="38A169"/>
          <w:sz w:val="26"/>
          <w:rtl/>
          <w:szCs w:val="26"/>
          <w:bCs/>
        </w:rPr>
        <w:t>חלק ט״ז – פרק 5 · ביחד וישראליות – חשיבה וכתיבה</w:t>
      </w:r>
    </w:p>
    <w:p>
      <w:pPr>
        <w:bidi/>
        <w:spacing w:after="40"/>
        <w:jc w:val="right"/>
      </w:pPr>
      <w:r>
        <w:rPr>
          <w:rFonts w:ascii="Arial" w:hAnsi="Arial" w:cs="Arial" w:eastAsia="Arial"/>
          <w:lang w:val="he-IL" w:bidi="he-IL"/>
          <w:sz w:val="22"/>
          <w:rtl/>
          <w:szCs w:val="22"/>
        </w:rPr>
        <w:t>1. משפט עם פועל בגוף שלישי רבים, למשל: אוכלים פלאפל בשישי, אומרים שיהיה בסדר – בלי נושא מפורש.</w:t>
      </w:r>
    </w:p>
    <w:p>
      <w:pPr>
        <w:bidi/>
        <w:pStyle w:val="Heading3"/>
        <w:spacing w:after="80"/>
        <w:jc w:val="right"/>
      </w:pPr>
      <w:r>
        <w:rPr>
          <w:rFonts w:ascii="Arial" w:hAnsi="Arial" w:cs="Arial" w:eastAsia="Arial"/>
          <w:lang w:val="he-IL" w:bidi="he-IL"/>
          <w:b/>
          <w:color w:val="805AD5"/>
          <w:sz w:val="26"/>
          <w:rtl/>
          <w:szCs w:val="26"/>
          <w:bCs/>
        </w:rPr>
        <w:t>חלק י״ז – חזרה מסכמת – שאלות אמריקאיות ממגוון היחידות</w:t>
      </w:r>
    </w:p>
    <w:p>
      <w:pPr>
        <w:bidi/>
        <w:spacing w:after="40"/>
        <w:jc w:val="right"/>
      </w:pPr>
      <w:r>
        <w:rPr>
          <w:rFonts w:ascii="Arial" w:hAnsi="Arial" w:cs="Arial" w:eastAsia="Arial"/>
          <w:lang w:val="he-IL" w:bidi="he-IL"/>
          <w:sz w:val="22"/>
          <w:rtl/>
          <w:szCs w:val="22"/>
        </w:rPr>
        <w:t>1. א – שלום</w:t>
      </w:r>
    </w:p>
    <w:p>
      <w:pPr>
        <w:bidi/>
        <w:spacing w:after="40"/>
        <w:jc w:val="right"/>
      </w:pPr>
      <w:r>
        <w:rPr>
          <w:rFonts w:ascii="Arial" w:hAnsi="Arial" w:cs="Arial" w:eastAsia="Arial"/>
          <w:lang w:val="he-IL" w:bidi="he-IL"/>
          <w:sz w:val="22"/>
          <w:rtl/>
          <w:szCs w:val="22"/>
        </w:rPr>
        <w:t>2. ב – ־ית</w:t>
      </w:r>
    </w:p>
    <w:p>
      <w:pPr>
        <w:bidi/>
        <w:spacing w:after="40"/>
        <w:jc w:val="right"/>
      </w:pPr>
      <w:r>
        <w:rPr>
          <w:rFonts w:ascii="Arial" w:hAnsi="Arial" w:cs="Arial" w:eastAsia="Arial"/>
          <w:lang w:val="he-IL" w:bidi="he-IL"/>
          <w:sz w:val="22"/>
          <w:rtl/>
          <w:szCs w:val="22"/>
        </w:rPr>
        <w:t>3. א – אחר כך</w:t>
      </w:r>
    </w:p>
    <w:p>
      <w:pPr>
        <w:bidi/>
        <w:pStyle w:val="Heading3"/>
        <w:spacing w:after="80"/>
        <w:jc w:val="right"/>
      </w:pPr>
      <w:r>
        <w:rPr>
          <w:rFonts w:ascii="Arial" w:hAnsi="Arial" w:cs="Arial" w:eastAsia="Arial"/>
          <w:lang w:val="he-IL" w:bidi="he-IL"/>
          <w:b/>
          <w:color w:val="D53F8C"/>
          <w:sz w:val="26"/>
          <w:rtl/>
          <w:szCs w:val="26"/>
          <w:bCs/>
        </w:rPr>
        <w:t>חלק י״ח – חזרה מסכמת – כתיבה ומחשבה משלבת</w:t>
      </w:r>
    </w:p>
    <w:p>
      <w:pPr>
        <w:bidi/>
        <w:spacing w:after="40"/>
        <w:jc w:val="right"/>
      </w:pPr>
      <w:r>
        <w:rPr>
          <w:rFonts w:ascii="Arial" w:hAnsi="Arial" w:cs="Arial" w:eastAsia="Arial"/>
          <w:lang w:val="he-IL" w:bidi="he-IL"/>
          <w:sz w:val="22"/>
          <w:rtl/>
          <w:szCs w:val="22"/>
        </w:rPr>
        <w:t>1. תשובה חופשית המזהה שתי יחידות (למשל היכרות וזמן) ומסבירה את הקשר בין השיר לנושא הלשוני שבו.</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התלמיד/ה מזהה נכון תופעה כמו הווה, התפעל, זוגי או דרגת השוואה ומצטט דוגמה קצרה מהשיר.</w:t>
      </w:r>
    </w:p>
    <w:p>
      <w:pPr>
        <w:bidi/>
        <w:spacing w:after="80"/>
        <w:jc w:val="right"/>
      </w:pPr>
      <w:r>
        <w:rPr>
          <w:rFonts w:ascii="Arial" w:hAnsi="Arial" w:cs="Arial" w:eastAsia="Arial"/>
          <w:lang w:val="he-IL" w:bidi="he-IL"/>
          <w:sz w:val="22"/>
          <w:rtl/>
          <w:szCs w:val="22"/>
        </w:rPr>
        <w:t>• המשפט הסתמי בגוף שלישי רבים ללא נושא מפורש, לעומת משפט עם נושא ברור – ההבדל מוסבר בבירור.</w:t>
      </w:r>
    </w:p>
    <w:p>
      <w:pPr>
        <w:bidi/>
        <w:spacing w:after="80"/>
        <w:jc w:val="right"/>
      </w:pPr>
      <w:r>
        <w:rPr>
          <w:rFonts w:ascii="Arial" w:hAnsi="Arial" w:cs="Arial" w:eastAsia="Arial"/>
          <w:lang w:val="he-IL" w:bidi="he-IL"/>
          <w:sz w:val="22"/>
          <w:rtl/>
          <w:szCs w:val="22"/>
        </w:rPr>
        <w:t>• תשובה אישית מנומקת המתייחסת לאוצר המילים או לרעיון מהיחידות (שייכות, רב־תרבותיות, קהילה).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לפרוס את החוברת על פני כמה שיעורים – פרק אחד לשיעור, עם האזנה לשיר בתחילת כל פרק.</w:t>
      </w:r>
    </w:p>
    <w:p>
      <w:pPr>
        <w:bidi/>
        <w:spacing w:after="80"/>
        <w:jc w:val="right"/>
      </w:pPr>
      <w:r>
        <w:rPr>
          <w:rFonts w:ascii="Arial" w:hAnsi="Arial" w:cs="Arial" w:eastAsia="Arial"/>
          <w:lang w:val="he-IL" w:bidi="he-IL"/>
          <w:sz w:val="22"/>
          <w:rtl/>
          <w:szCs w:val="22"/>
        </w:rPr>
        <w:t>• לתלמידים חזקים אפשר להוסיף ניתוח מעמיק יותר של משקל ושורש, ולתלמידים מתקשים להתמקד באוצר המילים ובתבניות הבסיסיות בלבד.</w:t>
      </w:r>
    </w:p>
    <w:p>
      <w:pPr>
        <w:bidi/>
        <w:spacing w:after="80"/>
        <w:jc w:val="right"/>
      </w:pPr>
      <w:r>
        <w:rPr>
          <w:rFonts w:ascii="Arial" w:hAnsi="Arial" w:cs="Arial" w:eastAsia="Arial"/>
          <w:lang w:val="he-IL" w:bidi="he-IL"/>
          <w:sz w:val="22"/>
          <w:rtl/>
          <w:szCs w:val="22"/>
        </w:rPr>
        <w:t>• כדאי לשלב עבודה בזוגות בתרגילי 'מדברים' ו'ממיינים', ולתת זמן כתיבה אישי למשימות היצירה בסוף כל פרק.</w:t>
      </w:r>
    </w:p>
    <w:p>
      <w:pPr>
        <w:bidi/>
        <w:spacing w:after="80"/>
        <w:jc w:val="right"/>
      </w:pPr>
      <w:r>
        <w:rPr>
          <w:rFonts w:ascii="Arial" w:hAnsi="Arial" w:cs="Arial" w:eastAsia="Arial"/>
          <w:lang w:val="he-IL" w:bidi="he-IL"/>
          <w:sz w:val="22"/>
          <w:rtl/>
          <w:szCs w:val="22"/>
        </w:rPr>
        <w:t>• מומלץ לחזור בסוף החוברת לשאלות הרפלקציה ולקשר בין הנושאים הלשוניים לנושא הרחב יותר של שייכות וזהות ישראלית.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לומדים עברית בשירים – 20 יחידות</w:t>
            </w:r>
          </w:p>
          <w:p>
            <w:pPr>
              <w:bidi/>
              <w:jc w:val="right"/>
            </w:pPr>
            <w:r>
              <w:rPr>
                <w:rFonts w:ascii="Arial" w:hAnsi="Arial" w:cs="Arial" w:eastAsia="Arial"/>
                <w:lang w:val="he-IL" w:bidi="he-IL"/>
                <w:b/>
                <w:color w:val="3C1361"/>
                <w:sz w:val="32"/>
                <w:rtl/>
                <w:szCs w:val="32"/>
                <w:bCs/>
              </w:rPr>
              <w:t>חוברת תרגול – לומדים עברית בשירים: 20 יחידות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בכל פרק תמצאו אוצר מילים, דגש לשוני ותרגילים הקשורים לשירים שנלמדו בכיתה. עברו על התרגילים לפי סדר הפרקים, ונסו לנמק את התשובות שלכם בעזרת דוגמאות מהשיר עצמו. בסוף כל פרק יש משימת כתיבה – כתבו בעברית תקנית ובמשפטים שלמים.</w:t>
      </w:r>
    </w:p>
    <w:p>
      <w:pPr>
        <w:bidi/>
        <w:spacing w:after="80"/>
        <w:jc w:val="right"/>
      </w:pPr>
      <w:r>
        <w:rPr>
          <w:rFonts w:ascii="Arial" w:hAnsi="Arial" w:cs="Arial" w:eastAsia="Arial"/>
          <w:lang w:val="he-IL" w:bidi="he-IL"/>
          <w:b/>
          <w:color w:val="7B341E"/>
          <w:sz w:val="32"/>
          <w:rtl/>
          <w:szCs w:val="32"/>
          <w:bCs/>
        </w:rPr>
        <w:t>🧺 בנק מילים: קם  ·  חולה  ·  רגליים  ·  ית  ·  גר  ·  ראש  ·  מתקלחת  ·  הכי  ·  אוכלים</w:t>
      </w:r>
    </w:p>
    <w:p>
      <w:pPr>
        <w:bidi/>
        <w:pStyle w:val="Heading2"/>
        <w:spacing w:after="80"/>
        <w:jc w:val="right"/>
      </w:pPr>
      <w:r>
        <w:rPr>
          <w:rFonts w:ascii="Arial" w:hAnsi="Arial" w:cs="Arial" w:eastAsia="Arial"/>
          <w:lang w:val="he-IL" w:bidi="he-IL"/>
          <w:b/>
          <w:color w:val="E53E3E"/>
          <w:sz w:val="36"/>
          <w:rtl/>
          <w:szCs w:val="36"/>
          <w:bCs/>
        </w:rPr>
        <w:t>1  חלק א׳ – פרק 1 · היכרות וזהות – אוצר מילים וכינויי גוף</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מילת השאלה ששואלת על מוצא או ארץ מוצא היא:</w:t>
      </w:r>
    </w:p>
    <w:p>
      <w:pPr>
        <w:bidi/>
        <w:spacing w:after="20"/>
        <w:jc w:val="right"/>
      </w:pPr>
      <w:r>
        <w:rPr>
          <w:rFonts w:ascii="Arial" w:hAnsi="Arial" w:cs="Arial" w:eastAsia="Arial"/>
          <w:lang w:val="he-IL" w:bidi="he-IL"/>
          <w:sz w:val="32"/>
          <w:rtl/>
          <w:szCs w:val="32"/>
        </w:rPr>
        <w:t xml:space="preserve">      ☐ א. מי</w:t>
      </w:r>
    </w:p>
    <w:p>
      <w:pPr>
        <w:bidi/>
        <w:spacing w:after="20"/>
        <w:jc w:val="right"/>
      </w:pPr>
      <w:r>
        <w:rPr>
          <w:rFonts w:ascii="Arial" w:hAnsi="Arial" w:cs="Arial" w:eastAsia="Arial"/>
          <w:lang w:val="he-IL" w:bidi="he-IL"/>
          <w:sz w:val="32"/>
          <w:rtl/>
          <w:szCs w:val="32"/>
        </w:rPr>
        <w:t xml:space="preserve">      ☐ ב. מה</w:t>
      </w:r>
    </w:p>
    <w:p>
      <w:pPr>
        <w:bidi/>
        <w:spacing w:after="20"/>
        <w:jc w:val="right"/>
      </w:pPr>
      <w:r>
        <w:rPr>
          <w:rFonts w:ascii="Arial" w:hAnsi="Arial" w:cs="Arial" w:eastAsia="Arial"/>
          <w:lang w:val="he-IL" w:bidi="he-IL"/>
          <w:sz w:val="32"/>
          <w:rtl/>
          <w:szCs w:val="32"/>
        </w:rPr>
        <w:t xml:space="preserve">      ☐ ג. מאיפה</w:t>
      </w:r>
    </w:p>
    <w:p>
      <w:pPr>
        <w:bidi/>
        <w:spacing w:after="20"/>
        <w:jc w:val="right"/>
      </w:pPr>
      <w:r>
        <w:rPr>
          <w:rFonts w:ascii="Arial" w:hAnsi="Arial" w:cs="Arial" w:eastAsia="Arial"/>
          <w:lang w:val="he-IL" w:bidi="he-IL"/>
          <w:b/>
          <w:sz w:val="32"/>
          <w:rtl/>
          <w:szCs w:val="32"/>
          <w:bCs/>
        </w:rPr>
        <w:t>2. בשירי היחידה 'שלום לכם' ו'סאלאם' חוזרת ברכה שמשמעותה המשותפת היא:</w:t>
      </w:r>
    </w:p>
    <w:p>
      <w:pPr>
        <w:bidi/>
        <w:spacing w:after="20"/>
        <w:jc w:val="right"/>
      </w:pPr>
      <w:r>
        <w:rPr>
          <w:rFonts w:ascii="Arial" w:hAnsi="Arial" w:cs="Arial" w:eastAsia="Arial"/>
          <w:lang w:val="he-IL" w:bidi="he-IL"/>
          <w:sz w:val="32"/>
          <w:rtl/>
          <w:szCs w:val="32"/>
        </w:rPr>
        <w:t xml:space="preserve">      ☐ א. ברכת פרידה</w:t>
      </w:r>
    </w:p>
    <w:p>
      <w:pPr>
        <w:bidi/>
        <w:spacing w:after="20"/>
        <w:jc w:val="right"/>
      </w:pPr>
      <w:r>
        <w:rPr>
          <w:rFonts w:ascii="Arial" w:hAnsi="Arial" w:cs="Arial" w:eastAsia="Arial"/>
          <w:lang w:val="he-IL" w:bidi="he-IL"/>
          <w:sz w:val="32"/>
          <w:rtl/>
          <w:szCs w:val="32"/>
        </w:rPr>
        <w:t xml:space="preserve">      ☐ ב. ברכת שלום ובוא בשלום</w:t>
      </w:r>
    </w:p>
    <w:p>
      <w:pPr>
        <w:bidi/>
        <w:spacing w:after="20"/>
        <w:jc w:val="right"/>
      </w:pPr>
      <w:r>
        <w:rPr>
          <w:rFonts w:ascii="Arial" w:hAnsi="Arial" w:cs="Arial" w:eastAsia="Arial"/>
          <w:lang w:val="he-IL" w:bidi="he-IL"/>
          <w:sz w:val="32"/>
          <w:rtl/>
          <w:szCs w:val="32"/>
        </w:rPr>
        <w:t xml:space="preserve">      ☐ ג. שם של מקום</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פרק 1 · היכרות וזהות – כינויי גוף ופנייה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אתה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פנייה לקבוצת בנות</w:t>
            </w:r>
          </w:p>
        </w:tc>
      </w:tr>
      <w:tr>
        <w:tc>
          <w:tcPr>
            <w:tcW w:type="dxa" w:w="3969"/>
          </w:tcPr>
          <w:p>
            <w:pPr>
              <w:bidi/>
              <w:jc w:val="right"/>
            </w:pPr>
            <w:r>
              <w:rPr>
                <w:rFonts w:ascii="Arial" w:hAnsi="Arial" w:cs="Arial" w:eastAsia="Arial"/>
                <w:lang w:val="he-IL" w:bidi="he-IL"/>
                <w:sz w:val="32"/>
                <w:rtl/>
                <w:szCs w:val="32"/>
              </w:rPr>
              <w:t>2. את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פנייה לבן יחיד</w:t>
            </w:r>
          </w:p>
        </w:tc>
      </w:tr>
      <w:tr>
        <w:tc>
          <w:tcPr>
            <w:tcW w:type="dxa" w:w="3969"/>
          </w:tcPr>
          <w:p>
            <w:pPr>
              <w:bidi/>
              <w:jc w:val="right"/>
            </w:pPr>
            <w:r>
              <w:rPr>
                <w:rFonts w:ascii="Arial" w:hAnsi="Arial" w:cs="Arial" w:eastAsia="Arial"/>
                <w:lang w:val="he-IL" w:bidi="he-IL"/>
                <w:sz w:val="32"/>
                <w:rtl/>
                <w:szCs w:val="32"/>
              </w:rPr>
              <w:t>3. אתן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פנייה לבת יחידה</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פרק 1 · היכרות וזהות – זהות, התאם וכתיבה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שלושה משפטים קצרים ובהם מציגים את עצמכם, עם שני כינויי גוף שונים לפחות ושם תואר אחד המתאים למין הדובר או הדוברת.</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פרק 2 · ארצות, שפות ומקומות – זיהוי וזכירה</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שם שפה נוצר לרוב מתוספת סיומת ־י או ־ית לשם הארץ, כמו צרפת-צרפתית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הפועל בהווה משתנה רק לפי זמן ולא לפי מין ומספר</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פרק 2 · ארצות, שפות ומקומות – מילות יחס וצורות הפועל</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לכמה צורות מתחלק הפועל בזמן הווה?</w:t>
      </w:r>
    </w:p>
    <w:p>
      <w:pPr>
        <w:bidi/>
        <w:spacing w:after="20"/>
        <w:jc w:val="right"/>
      </w:pPr>
      <w:r>
        <w:rPr>
          <w:rFonts w:ascii="Arial" w:hAnsi="Arial" w:cs="Arial" w:eastAsia="Arial"/>
          <w:lang w:val="he-IL" w:bidi="he-IL"/>
          <w:sz w:val="32"/>
          <w:rtl/>
          <w:szCs w:val="32"/>
        </w:rPr>
        <w:t xml:space="preserve">      ☐ א. 2</w:t>
      </w:r>
    </w:p>
    <w:p>
      <w:pPr>
        <w:bidi/>
        <w:spacing w:after="20"/>
        <w:jc w:val="right"/>
      </w:pPr>
      <w:r>
        <w:rPr>
          <w:rFonts w:ascii="Arial" w:hAnsi="Arial" w:cs="Arial" w:eastAsia="Arial"/>
          <w:lang w:val="he-IL" w:bidi="he-IL"/>
          <w:sz w:val="32"/>
          <w:rtl/>
          <w:szCs w:val="32"/>
        </w:rPr>
        <w:t xml:space="preserve">      ☐ ב. 3</w:t>
      </w:r>
    </w:p>
    <w:p>
      <w:pPr>
        <w:bidi/>
        <w:spacing w:after="20"/>
        <w:jc w:val="right"/>
      </w:pPr>
      <w:r>
        <w:rPr>
          <w:rFonts w:ascii="Arial" w:hAnsi="Arial" w:cs="Arial" w:eastAsia="Arial"/>
          <w:lang w:val="he-IL" w:bidi="he-IL"/>
          <w:sz w:val="32"/>
          <w:rtl/>
          <w:szCs w:val="32"/>
        </w:rPr>
        <w:t xml:space="preserve">      ☐ ג. 4</w:t>
      </w:r>
    </w:p>
    <w:p>
      <w:pPr>
        <w:bidi/>
        <w:spacing w:after="20"/>
        <w:jc w:val="right"/>
      </w:pPr>
      <w:r>
        <w:rPr>
          <w:rFonts w:ascii="Arial" w:hAnsi="Arial" w:cs="Arial" w:eastAsia="Arial"/>
          <w:lang w:val="he-IL" w:bidi="he-IL"/>
          <w:b/>
          <w:sz w:val="32"/>
          <w:rtl/>
          <w:szCs w:val="32"/>
          <w:bCs/>
        </w:rPr>
        <w:t>2. איזו מהמילים הבאות נוצרה מהוספת סיומת שפה לשם ארץ?</w:t>
      </w:r>
    </w:p>
    <w:p>
      <w:pPr>
        <w:bidi/>
        <w:spacing w:after="20"/>
        <w:jc w:val="right"/>
      </w:pPr>
      <w:r>
        <w:rPr>
          <w:rFonts w:ascii="Arial" w:hAnsi="Arial" w:cs="Arial" w:eastAsia="Arial"/>
          <w:lang w:val="he-IL" w:bidi="he-IL"/>
          <w:sz w:val="32"/>
          <w:rtl/>
          <w:szCs w:val="32"/>
        </w:rPr>
        <w:t xml:space="preserve">      ☐ א. עברית</w:t>
      </w:r>
    </w:p>
    <w:p>
      <w:pPr>
        <w:bidi/>
        <w:spacing w:after="20"/>
        <w:jc w:val="right"/>
      </w:pPr>
      <w:r>
        <w:rPr>
          <w:rFonts w:ascii="Arial" w:hAnsi="Arial" w:cs="Arial" w:eastAsia="Arial"/>
          <w:lang w:val="he-IL" w:bidi="he-IL"/>
          <w:sz w:val="32"/>
          <w:rtl/>
          <w:szCs w:val="32"/>
        </w:rPr>
        <w:t xml:space="preserve">      ☐ ב. עולם</w:t>
      </w:r>
    </w:p>
    <w:p>
      <w:pPr>
        <w:bidi/>
        <w:spacing w:after="20"/>
        <w:jc w:val="right"/>
      </w:pPr>
      <w:r>
        <w:rPr>
          <w:rFonts w:ascii="Arial" w:hAnsi="Arial" w:cs="Arial" w:eastAsia="Arial"/>
          <w:lang w:val="he-IL" w:bidi="he-IL"/>
          <w:sz w:val="32"/>
          <w:rtl/>
          <w:szCs w:val="32"/>
        </w:rPr>
        <w:t xml:space="preserve">      ☐ ג. חצר</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פרק 2 · ארצות, שפות ומקומות – השלמות</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במילה 'רוסית' הסיומת __________ הופכת את שם הארץ לשם השפה</w:t>
      </w:r>
    </w:p>
    <w:p>
      <w:pPr>
        <w:bidi/>
        <w:spacing w:after="80"/>
        <w:jc w:val="right"/>
      </w:pPr>
      <w:r>
        <w:rPr>
          <w:rFonts w:ascii="Arial" w:hAnsi="Arial" w:cs="Arial" w:eastAsia="Arial"/>
          <w:lang w:val="he-IL" w:bidi="he-IL"/>
          <w:sz w:val="32"/>
          <w:rtl/>
          <w:szCs w:val="32"/>
        </w:rPr>
        <w:t>2. הוא __________ (לגור) ליד הים</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7  חלק ז׳ – פרק 2 · ארצות, שפות ומקומות – התאמה ויישום</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צרפת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ספרדית</w:t>
            </w:r>
          </w:p>
        </w:tc>
      </w:tr>
      <w:tr>
        <w:tc>
          <w:tcPr>
            <w:tcW w:type="dxa" w:w="3969"/>
          </w:tcPr>
          <w:p>
            <w:pPr>
              <w:bidi/>
              <w:jc w:val="right"/>
            </w:pPr>
            <w:r>
              <w:rPr>
                <w:rFonts w:ascii="Arial" w:hAnsi="Arial" w:cs="Arial" w:eastAsia="Arial"/>
                <w:lang w:val="he-IL" w:bidi="he-IL"/>
                <w:sz w:val="32"/>
                <w:rtl/>
                <w:szCs w:val="32"/>
              </w:rPr>
              <w:t>2. רוסיה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אמהרית</w:t>
            </w:r>
          </w:p>
        </w:tc>
      </w:tr>
      <w:tr>
        <w:tc>
          <w:tcPr>
            <w:tcW w:type="dxa" w:w="3969"/>
          </w:tcPr>
          <w:p>
            <w:pPr>
              <w:bidi/>
              <w:jc w:val="right"/>
            </w:pPr>
            <w:r>
              <w:rPr>
                <w:rFonts w:ascii="Arial" w:hAnsi="Arial" w:cs="Arial" w:eastAsia="Arial"/>
                <w:lang w:val="he-IL" w:bidi="he-IL"/>
                <w:sz w:val="32"/>
                <w:rtl/>
                <w:szCs w:val="32"/>
              </w:rPr>
              <w:t>3. ספרד</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רוסית</w:t>
            </w:r>
          </w:p>
        </w:tc>
      </w:tr>
      <w:tr>
        <w:tc>
          <w:tcPr>
            <w:tcW w:type="dxa" w:w="3969"/>
          </w:tcPr>
          <w:p>
            <w:pPr>
              <w:bidi/>
              <w:jc w:val="right"/>
            </w:pPr>
            <w:r>
              <w:rPr>
                <w:rFonts w:ascii="Arial" w:hAnsi="Arial" w:cs="Arial" w:eastAsia="Arial"/>
                <w:lang w:val="he-IL" w:bidi="he-IL"/>
                <w:sz w:val="32"/>
                <w:rtl/>
                <w:szCs w:val="32"/>
              </w:rPr>
              <w:t>4. אתיופיה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צרפתית</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8  חלק ח׳ – פרק 3 · יום־יום, לימודים, עבודה וזמן – הכרה ראשונית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בניין מופיעה בדרך כלל התחילית מִת־ בהווה (למשל: מתקלח)?</w:t>
      </w:r>
    </w:p>
    <w:p>
      <w:pPr>
        <w:bidi/>
        <w:spacing w:after="20"/>
        <w:jc w:val="right"/>
      </w:pPr>
      <w:r>
        <w:rPr>
          <w:rFonts w:ascii="Arial" w:hAnsi="Arial" w:cs="Arial" w:eastAsia="Arial"/>
          <w:lang w:val="he-IL" w:bidi="he-IL"/>
          <w:sz w:val="32"/>
          <w:rtl/>
          <w:szCs w:val="32"/>
        </w:rPr>
        <w:t xml:space="preserve">      ☐ א. פעל</w:t>
      </w:r>
    </w:p>
    <w:p>
      <w:pPr>
        <w:bidi/>
        <w:spacing w:after="20"/>
        <w:jc w:val="right"/>
      </w:pPr>
      <w:r>
        <w:rPr>
          <w:rFonts w:ascii="Arial" w:hAnsi="Arial" w:cs="Arial" w:eastAsia="Arial"/>
          <w:lang w:val="he-IL" w:bidi="he-IL"/>
          <w:sz w:val="32"/>
          <w:rtl/>
          <w:szCs w:val="32"/>
        </w:rPr>
        <w:t xml:space="preserve">      ☐ ב. פיעל</w:t>
      </w:r>
    </w:p>
    <w:p>
      <w:pPr>
        <w:bidi/>
        <w:spacing w:after="20"/>
        <w:jc w:val="right"/>
      </w:pPr>
      <w:r>
        <w:rPr>
          <w:rFonts w:ascii="Arial" w:hAnsi="Arial" w:cs="Arial" w:eastAsia="Arial"/>
          <w:lang w:val="he-IL" w:bidi="he-IL"/>
          <w:sz w:val="32"/>
          <w:rtl/>
          <w:szCs w:val="32"/>
        </w:rPr>
        <w:t xml:space="preserve">      ☐ ג. התפעל</w:t>
      </w:r>
    </w:p>
    <w:p>
      <w:pPr>
        <w:bidi/>
        <w:spacing w:after="20"/>
        <w:jc w:val="right"/>
      </w:pPr>
      <w:r>
        <w:rPr>
          <w:rFonts w:ascii="Arial" w:hAnsi="Arial" w:cs="Arial" w:eastAsia="Arial"/>
          <w:lang w:val="he-IL" w:bidi="he-IL"/>
          <w:b/>
          <w:sz w:val="32"/>
          <w:rtl/>
          <w:szCs w:val="32"/>
          <w:bCs/>
        </w:rPr>
        <w:t>2. מהו השורש המשותף למילים 'כותב', 'מכתב' ו'כתובת'?</w:t>
      </w:r>
    </w:p>
    <w:p>
      <w:pPr>
        <w:bidi/>
        <w:spacing w:after="20"/>
        <w:jc w:val="right"/>
      </w:pPr>
      <w:r>
        <w:rPr>
          <w:rFonts w:ascii="Arial" w:hAnsi="Arial" w:cs="Arial" w:eastAsia="Arial"/>
          <w:lang w:val="he-IL" w:bidi="he-IL"/>
          <w:sz w:val="32"/>
          <w:rtl/>
          <w:szCs w:val="32"/>
        </w:rPr>
        <w:t xml:space="preserve">      ☐ א. כ-ת-ב</w:t>
      </w:r>
    </w:p>
    <w:p>
      <w:pPr>
        <w:bidi/>
        <w:spacing w:after="20"/>
        <w:jc w:val="right"/>
      </w:pPr>
      <w:r>
        <w:rPr>
          <w:rFonts w:ascii="Arial" w:hAnsi="Arial" w:cs="Arial" w:eastAsia="Arial"/>
          <w:lang w:val="he-IL" w:bidi="he-IL"/>
          <w:sz w:val="32"/>
          <w:rtl/>
          <w:szCs w:val="32"/>
        </w:rPr>
        <w:t xml:space="preserve">      ☐ ב. כ-ת-ת</w:t>
      </w:r>
    </w:p>
    <w:p>
      <w:pPr>
        <w:bidi/>
        <w:spacing w:after="20"/>
        <w:jc w:val="right"/>
      </w:pPr>
      <w:r>
        <w:rPr>
          <w:rFonts w:ascii="Arial" w:hAnsi="Arial" w:cs="Arial" w:eastAsia="Arial"/>
          <w:lang w:val="he-IL" w:bidi="he-IL"/>
          <w:sz w:val="32"/>
          <w:rtl/>
          <w:szCs w:val="32"/>
        </w:rPr>
        <w:t xml:space="preserve">      ☐ ג. מ-כ-ת</w:t>
      </w:r>
    </w:p>
    <w:p>
      <w:pPr>
        <w:bidi/>
        <w:spacing w:after="20"/>
        <w:jc w:val="right"/>
      </w:pPr>
      <w:r>
        <w:rPr>
          <w:rFonts w:ascii="Arial" w:hAnsi="Arial" w:cs="Arial" w:eastAsia="Arial"/>
          <w:lang w:val="he-IL" w:bidi="he-IL"/>
          <w:b/>
          <w:sz w:val="32"/>
          <w:rtl/>
          <w:szCs w:val="32"/>
          <w:bCs/>
        </w:rPr>
        <w:t>3. איזו מילה מציינת פעולה שקורית לפני פעולה אחרת?</w:t>
      </w:r>
    </w:p>
    <w:p>
      <w:pPr>
        <w:bidi/>
        <w:spacing w:after="20"/>
        <w:jc w:val="right"/>
      </w:pPr>
      <w:r>
        <w:rPr>
          <w:rFonts w:ascii="Arial" w:hAnsi="Arial" w:cs="Arial" w:eastAsia="Arial"/>
          <w:lang w:val="he-IL" w:bidi="he-IL"/>
          <w:sz w:val="32"/>
          <w:rtl/>
          <w:szCs w:val="32"/>
        </w:rPr>
        <w:t xml:space="preserve">      ☐ א. אחר כך</w:t>
      </w:r>
    </w:p>
    <w:p>
      <w:pPr>
        <w:bidi/>
        <w:spacing w:after="20"/>
        <w:jc w:val="right"/>
      </w:pPr>
      <w:r>
        <w:rPr>
          <w:rFonts w:ascii="Arial" w:hAnsi="Arial" w:cs="Arial" w:eastAsia="Arial"/>
          <w:lang w:val="he-IL" w:bidi="he-IL"/>
          <w:sz w:val="32"/>
          <w:rtl/>
          <w:szCs w:val="32"/>
        </w:rPr>
        <w:t xml:space="preserve">      ☐ ב. קודם</w:t>
      </w:r>
    </w:p>
    <w:p>
      <w:pPr>
        <w:bidi/>
        <w:spacing w:after="20"/>
        <w:jc w:val="right"/>
      </w:pPr>
      <w:r>
        <w:rPr>
          <w:rFonts w:ascii="Arial" w:hAnsi="Arial" w:cs="Arial" w:eastAsia="Arial"/>
          <w:lang w:val="he-IL" w:bidi="he-IL"/>
          <w:sz w:val="32"/>
          <w:rtl/>
          <w:szCs w:val="32"/>
        </w:rPr>
        <w:t xml:space="preserve">      ☐ ג. מחר</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9  חלק ט׳ – פרק 3 · יום־יום, לימודים, עבודה וזמן – תרגול והשלמה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אני __________ בשעה שבע בבוקר, ואז יוצא ללימודים.</w:t>
      </w:r>
    </w:p>
    <w:p>
      <w:pPr>
        <w:bidi/>
        <w:spacing w:after="80"/>
        <w:jc w:val="right"/>
      </w:pPr>
      <w:r>
        <w:rPr>
          <w:rFonts w:ascii="Arial" w:hAnsi="Arial" w:cs="Arial" w:eastAsia="Arial"/>
          <w:lang w:val="he-IL" w:bidi="he-IL"/>
          <w:sz w:val="32"/>
          <w:rtl/>
          <w:szCs w:val="32"/>
        </w:rPr>
        <w:t>2. היא __________ בבוקר לפני שהיא יוצאת לעבודה.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10  חלק י׳ – פרק 3 · יום־יום, לימודים, עבודה וזמן – יישום וכתיבה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משפט אחד המתאר את הבוקר שלכם, ושלבו בו פועל בבניין התפעל (למשל: מתקלח, מתלבש).</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11  חלק י״א – פרק 4 · אוכל, שוק ובריאות – היכרות עם אוצר המילים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באיזה שיר עוסקת היחידה על בריאות וגוף?</w:t>
      </w:r>
    </w:p>
    <w:p>
      <w:pPr>
        <w:bidi/>
        <w:spacing w:after="20"/>
        <w:jc w:val="right"/>
      </w:pPr>
      <w:r>
        <w:rPr>
          <w:rFonts w:ascii="Arial" w:hAnsi="Arial" w:cs="Arial" w:eastAsia="Arial"/>
          <w:lang w:val="he-IL" w:bidi="he-IL"/>
          <w:sz w:val="32"/>
          <w:rtl/>
          <w:szCs w:val="32"/>
        </w:rPr>
        <w:t xml:space="preserve">      ☐ א. היא חולה / דני סנדרסון</w:t>
      </w:r>
    </w:p>
    <w:p>
      <w:pPr>
        <w:bidi/>
        <w:spacing w:after="20"/>
        <w:jc w:val="right"/>
      </w:pPr>
      <w:r>
        <w:rPr>
          <w:rFonts w:ascii="Arial" w:hAnsi="Arial" w:cs="Arial" w:eastAsia="Arial"/>
          <w:lang w:val="he-IL" w:bidi="he-IL"/>
          <w:sz w:val="32"/>
          <w:rtl/>
          <w:szCs w:val="32"/>
        </w:rPr>
        <w:t xml:space="preserve">      ☐ ב. אצלנו בחצר / נעמי שמר</w:t>
      </w:r>
    </w:p>
    <w:p>
      <w:pPr>
        <w:bidi/>
        <w:spacing w:after="20"/>
        <w:jc w:val="right"/>
      </w:pPr>
      <w:r>
        <w:rPr>
          <w:rFonts w:ascii="Arial" w:hAnsi="Arial" w:cs="Arial" w:eastAsia="Arial"/>
          <w:lang w:val="he-IL" w:bidi="he-IL"/>
          <w:sz w:val="32"/>
          <w:rtl/>
          <w:szCs w:val="32"/>
        </w:rPr>
        <w:t xml:space="preserve">      ☐ ג. יום שישי / בנזין</w:t>
      </w:r>
    </w:p>
    <w:p>
      <w:pPr>
        <w:bidi/>
        <w:spacing w:after="20"/>
        <w:jc w:val="right"/>
      </w:pPr>
      <w:r>
        <w:rPr>
          <w:rFonts w:ascii="Arial" w:hAnsi="Arial" w:cs="Arial" w:eastAsia="Arial"/>
          <w:lang w:val="he-IL" w:bidi="he-IL"/>
          <w:b/>
          <w:sz w:val="32"/>
          <w:rtl/>
          <w:szCs w:val="32"/>
          <w:bCs/>
        </w:rPr>
        <w:t>2. איזו מילה מתארת מישהו שלא מרגיש טוב?</w:t>
      </w:r>
    </w:p>
    <w:p>
      <w:pPr>
        <w:bidi/>
        <w:spacing w:after="20"/>
        <w:jc w:val="right"/>
      </w:pPr>
      <w:r>
        <w:rPr>
          <w:rFonts w:ascii="Arial" w:hAnsi="Arial" w:cs="Arial" w:eastAsia="Arial"/>
          <w:lang w:val="he-IL" w:bidi="he-IL"/>
          <w:sz w:val="32"/>
          <w:rtl/>
          <w:szCs w:val="32"/>
        </w:rPr>
        <w:t xml:space="preserve">      ☐ א. בריא</w:t>
      </w:r>
    </w:p>
    <w:p>
      <w:pPr>
        <w:bidi/>
        <w:spacing w:after="20"/>
        <w:jc w:val="right"/>
      </w:pPr>
      <w:r>
        <w:rPr>
          <w:rFonts w:ascii="Arial" w:hAnsi="Arial" w:cs="Arial" w:eastAsia="Arial"/>
          <w:lang w:val="he-IL" w:bidi="he-IL"/>
          <w:sz w:val="32"/>
          <w:rtl/>
          <w:szCs w:val="32"/>
        </w:rPr>
        <w:t xml:space="preserve">      ☐ ב. חולה</w:t>
      </w:r>
    </w:p>
    <w:p>
      <w:pPr>
        <w:bidi/>
        <w:spacing w:after="20"/>
        <w:jc w:val="right"/>
      </w:pPr>
      <w:r>
        <w:rPr>
          <w:rFonts w:ascii="Arial" w:hAnsi="Arial" w:cs="Arial" w:eastAsia="Arial"/>
          <w:lang w:val="he-IL" w:bidi="he-IL"/>
          <w:sz w:val="32"/>
          <w:rtl/>
          <w:szCs w:val="32"/>
        </w:rPr>
        <w:t xml:space="preserve">      ☐ ג. רופא</w:t>
      </w:r>
    </w:p>
    <w:p>
      <w:pPr>
        <w:bidi/>
        <w:spacing w:after="20"/>
        <w:jc w:val="right"/>
      </w:pPr>
      <w:r>
        <w:rPr>
          <w:rFonts w:ascii="Arial" w:hAnsi="Arial" w:cs="Arial" w:eastAsia="Arial"/>
          <w:lang w:val="he-IL" w:bidi="he-IL"/>
          <w:b/>
          <w:sz w:val="32"/>
          <w:rtl/>
          <w:szCs w:val="32"/>
          <w:bCs/>
        </w:rPr>
        <w:t>3. מי נותן תרופה כשכואב לנו?</w:t>
      </w:r>
    </w:p>
    <w:p>
      <w:pPr>
        <w:bidi/>
        <w:spacing w:after="20"/>
        <w:jc w:val="right"/>
      </w:pPr>
      <w:r>
        <w:rPr>
          <w:rFonts w:ascii="Arial" w:hAnsi="Arial" w:cs="Arial" w:eastAsia="Arial"/>
          <w:lang w:val="he-IL" w:bidi="he-IL"/>
          <w:sz w:val="32"/>
          <w:rtl/>
          <w:szCs w:val="32"/>
        </w:rPr>
        <w:t xml:space="preserve">      ☐ א. מורה</w:t>
      </w:r>
    </w:p>
    <w:p>
      <w:pPr>
        <w:bidi/>
        <w:spacing w:after="20"/>
        <w:jc w:val="right"/>
      </w:pPr>
      <w:r>
        <w:rPr>
          <w:rFonts w:ascii="Arial" w:hAnsi="Arial" w:cs="Arial" w:eastAsia="Arial"/>
          <w:lang w:val="he-IL" w:bidi="he-IL"/>
          <w:sz w:val="32"/>
          <w:rtl/>
          <w:szCs w:val="32"/>
        </w:rPr>
        <w:t xml:space="preserve">      ☐ ב. רופא / רופאה</w:t>
      </w:r>
    </w:p>
    <w:p>
      <w:pPr>
        <w:bidi/>
        <w:spacing w:after="20"/>
        <w:jc w:val="right"/>
      </w:pPr>
      <w:r>
        <w:rPr>
          <w:rFonts w:ascii="Arial" w:hAnsi="Arial" w:cs="Arial" w:eastAsia="Arial"/>
          <w:lang w:val="he-IL" w:bidi="he-IL"/>
          <w:sz w:val="32"/>
          <w:rtl/>
          <w:szCs w:val="32"/>
        </w:rPr>
        <w:t xml:space="preserve">      ☐ ג. נהג / נהגת</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12  חלק י״ב – פרק 4 · אוכל, שוק ובריאות – תרגול והתאמה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כואב לי ה__________ אחרי שקראתי הרבה.</w:t>
      </w:r>
    </w:p>
    <w:p>
      <w:pPr>
        <w:bidi/>
        <w:spacing w:after="80"/>
        <w:jc w:val="right"/>
      </w:pPr>
      <w:r>
        <w:rPr>
          <w:rFonts w:ascii="Arial" w:hAnsi="Arial" w:cs="Arial" w:eastAsia="Arial"/>
          <w:lang w:val="he-IL" w:bidi="he-IL"/>
          <w:sz w:val="32"/>
          <w:rtl/>
          <w:szCs w:val="32"/>
        </w:rPr>
        <w:t>2. יש לי שתי __________ ושתי ידיים.</w:t>
      </w:r>
    </w:p>
    <w:p>
      <w:pPr>
        <w:bidi/>
        <w:spacing w:after="80"/>
        <w:jc w:val="right"/>
      </w:pPr>
      <w:r>
        <w:rPr>
          <w:rFonts w:ascii="Arial" w:hAnsi="Arial" w:cs="Arial" w:eastAsia="Arial"/>
          <w:lang w:val="he-IL" w:bidi="he-IL"/>
          <w:sz w:val="32"/>
          <w:rtl/>
          <w:szCs w:val="32"/>
        </w:rPr>
        <w:t>3. היא __________ היום, לכן היא נשארת בבית.</w:t>
      </w:r>
    </w:p>
    <w:p>
      <w:pPr>
        <w:bidi/>
        <w:spacing w:after="80"/>
        <w:jc w:val="right"/>
      </w:pPr>
    </w:p>
    <w:p>
      <w:pPr>
        <w:bidi/>
        <w:pStyle w:val="Heading2"/>
        <w:spacing w:after="80"/>
        <w:jc w:val="right"/>
      </w:pPr>
      <w:r>
        <w:rPr>
          <w:rFonts w:ascii="Arial" w:hAnsi="Arial" w:cs="Arial" w:eastAsia="Arial"/>
          <w:lang w:val="he-IL" w:bidi="he-IL"/>
          <w:b/>
          <w:color w:val="E53E3E"/>
          <w:sz w:val="36"/>
          <w:rtl/>
          <w:szCs w:val="36"/>
          <w:bCs/>
        </w:rPr>
        <w:t>13  חלק י״ג – פרק 4 · אוכל, שוק ובריאות – צורת הזוגי: יחיד או זוג</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עיניים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זוג</w:t>
            </w:r>
          </w:p>
        </w:tc>
      </w:tr>
      <w:tr>
        <w:tc>
          <w:tcPr>
            <w:tcW w:type="dxa" w:w="3969"/>
          </w:tcPr>
          <w:p>
            <w:pPr>
              <w:bidi/>
              <w:jc w:val="right"/>
            </w:pPr>
            <w:r>
              <w:rPr>
                <w:rFonts w:ascii="Arial" w:hAnsi="Arial" w:cs="Arial" w:eastAsia="Arial"/>
                <w:lang w:val="he-IL" w:bidi="he-IL"/>
                <w:sz w:val="32"/>
                <w:rtl/>
                <w:szCs w:val="32"/>
              </w:rPr>
              <w:t>2. ראש</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יחיד</w:t>
            </w:r>
          </w:p>
        </w:tc>
      </w:tr>
      <w:tr>
        <w:tc>
          <w:tcPr>
            <w:tcW w:type="dxa" w:w="3969"/>
          </w:tcPr>
          <w:p>
            <w:pPr>
              <w:bidi/>
              <w:jc w:val="right"/>
            </w:pPr>
            <w:r>
              <w:rPr>
                <w:rFonts w:ascii="Arial" w:hAnsi="Arial" w:cs="Arial" w:eastAsia="Arial"/>
                <w:lang w:val="he-IL" w:bidi="he-IL"/>
                <w:sz w:val="32"/>
                <w:rtl/>
                <w:szCs w:val="32"/>
              </w:rPr>
              <w:t>3. ידיים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זוג</w:t>
            </w:r>
          </w:p>
        </w:tc>
      </w:tr>
      <w:tr>
        <w:tc>
          <w:tcPr>
            <w:tcW w:type="dxa" w:w="3969"/>
          </w:tcPr>
          <w:p>
            <w:pPr>
              <w:bidi/>
              <w:jc w:val="right"/>
            </w:pPr>
            <w:r>
              <w:rPr>
                <w:rFonts w:ascii="Arial" w:hAnsi="Arial" w:cs="Arial" w:eastAsia="Arial"/>
                <w:lang w:val="he-IL" w:bidi="he-IL"/>
                <w:sz w:val="32"/>
                <w:rtl/>
                <w:szCs w:val="32"/>
              </w:rPr>
              <w:t>4. בטן</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יחיד</w:t>
            </w:r>
          </w:p>
        </w:tc>
      </w:tr>
    </w:tbl>
    <w:p>
      <w:pPr>
        <w:bidi/>
        <w:spacing w:after="80"/>
        <w:jc w:val="right"/>
      </w:pPr>
    </w:p>
    <w:p>
      <w:pPr>
        <w:bidi/>
        <w:pStyle w:val="Heading2"/>
        <w:spacing w:after="80"/>
        <w:jc w:val="right"/>
      </w:pPr>
      <w:r>
        <w:rPr>
          <w:rFonts w:ascii="Arial" w:hAnsi="Arial" w:cs="Arial" w:eastAsia="Arial"/>
          <w:lang w:val="he-IL" w:bidi="he-IL"/>
          <w:b/>
          <w:color w:val="DD6B20"/>
          <w:sz w:val="36"/>
          <w:rtl/>
          <w:szCs w:val="36"/>
          <w:bCs/>
        </w:rPr>
        <w:t>14  חלק י״ד – פרק 5 · ביחד וישראליות – היכרות עם מילים ומושגים</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מהי המשמעות של הביטוי "תכלס" מהשיר "הכי ישראלי"?</w:t>
      </w:r>
    </w:p>
    <w:p>
      <w:pPr>
        <w:bidi/>
        <w:spacing w:after="20"/>
        <w:jc w:val="right"/>
      </w:pPr>
      <w:r>
        <w:rPr>
          <w:rFonts w:ascii="Arial" w:hAnsi="Arial" w:cs="Arial" w:eastAsia="Arial"/>
          <w:lang w:val="he-IL" w:bidi="he-IL"/>
          <w:sz w:val="32"/>
          <w:rtl/>
          <w:szCs w:val="32"/>
        </w:rPr>
        <w:t xml:space="preserve">      ☐ א. בעצם, בקיצור</w:t>
      </w:r>
    </w:p>
    <w:p>
      <w:pPr>
        <w:bidi/>
        <w:spacing w:after="20"/>
        <w:jc w:val="right"/>
      </w:pPr>
      <w:r>
        <w:rPr>
          <w:rFonts w:ascii="Arial" w:hAnsi="Arial" w:cs="Arial" w:eastAsia="Arial"/>
          <w:lang w:val="he-IL" w:bidi="he-IL"/>
          <w:sz w:val="32"/>
          <w:rtl/>
          <w:szCs w:val="32"/>
        </w:rPr>
        <w:t xml:space="preserve">      ☐ ב. שלום</w:t>
      </w:r>
    </w:p>
    <w:p>
      <w:pPr>
        <w:bidi/>
        <w:spacing w:after="20"/>
        <w:jc w:val="right"/>
      </w:pPr>
      <w:r>
        <w:rPr>
          <w:rFonts w:ascii="Arial" w:hAnsi="Arial" w:cs="Arial" w:eastAsia="Arial"/>
          <w:lang w:val="he-IL" w:bidi="he-IL"/>
          <w:sz w:val="32"/>
          <w:rtl/>
          <w:szCs w:val="32"/>
        </w:rPr>
        <w:t xml:space="preserve">      ☐ ג. אוכל ישראלי</w:t>
      </w:r>
    </w:p>
    <w:p>
      <w:pPr>
        <w:bidi/>
        <w:spacing w:after="20"/>
        <w:jc w:val="right"/>
      </w:pPr>
      <w:r>
        <w:rPr>
          <w:rFonts w:ascii="Arial" w:hAnsi="Arial" w:cs="Arial" w:eastAsia="Arial"/>
          <w:lang w:val="he-IL" w:bidi="he-IL"/>
          <w:b/>
          <w:sz w:val="32"/>
          <w:rtl/>
          <w:szCs w:val="32"/>
          <w:bCs/>
        </w:rPr>
        <w:t>2. מה פירוש המילה "סבבה" כביטוי סלנג ישראלי?</w:t>
      </w:r>
    </w:p>
    <w:p>
      <w:pPr>
        <w:bidi/>
        <w:spacing w:after="20"/>
        <w:jc w:val="right"/>
      </w:pPr>
      <w:r>
        <w:rPr>
          <w:rFonts w:ascii="Arial" w:hAnsi="Arial" w:cs="Arial" w:eastAsia="Arial"/>
          <w:lang w:val="he-IL" w:bidi="he-IL"/>
          <w:sz w:val="32"/>
          <w:rtl/>
          <w:szCs w:val="32"/>
        </w:rPr>
        <w:t xml:space="preserve">      ☐ א. רע מאוד</w:t>
      </w:r>
    </w:p>
    <w:p>
      <w:pPr>
        <w:bidi/>
        <w:spacing w:after="20"/>
        <w:jc w:val="right"/>
      </w:pPr>
      <w:r>
        <w:rPr>
          <w:rFonts w:ascii="Arial" w:hAnsi="Arial" w:cs="Arial" w:eastAsia="Arial"/>
          <w:lang w:val="he-IL" w:bidi="he-IL"/>
          <w:sz w:val="32"/>
          <w:rtl/>
          <w:szCs w:val="32"/>
        </w:rPr>
        <w:t xml:space="preserve">      ☐ ב. בסדר, טוב</w:t>
      </w:r>
    </w:p>
    <w:p>
      <w:pPr>
        <w:bidi/>
        <w:spacing w:after="20"/>
        <w:jc w:val="right"/>
      </w:pPr>
      <w:r>
        <w:rPr>
          <w:rFonts w:ascii="Arial" w:hAnsi="Arial" w:cs="Arial" w:eastAsia="Arial"/>
          <w:lang w:val="he-IL" w:bidi="he-IL"/>
          <w:sz w:val="32"/>
          <w:rtl/>
          <w:szCs w:val="32"/>
        </w:rPr>
        <w:t xml:space="preserve">      ☐ ג. עצוב</w:t>
      </w:r>
    </w:p>
    <w:p>
      <w:pPr>
        <w:bidi/>
        <w:spacing w:after="20"/>
        <w:jc w:val="right"/>
      </w:pPr>
      <w:r>
        <w:rPr>
          <w:rFonts w:ascii="Arial" w:hAnsi="Arial" w:cs="Arial" w:eastAsia="Arial"/>
          <w:lang w:val="he-IL" w:bidi="he-IL"/>
          <w:b/>
          <w:sz w:val="32"/>
          <w:rtl/>
          <w:szCs w:val="32"/>
          <w:bCs/>
        </w:rPr>
        <w:t>3. באיזה שיר מופיע הביטוי "הכי ישראלי" שלמדנו עליו?</w:t>
      </w:r>
    </w:p>
    <w:p>
      <w:pPr>
        <w:bidi/>
        <w:spacing w:after="20"/>
        <w:jc w:val="right"/>
      </w:pPr>
      <w:r>
        <w:rPr>
          <w:rFonts w:ascii="Arial" w:hAnsi="Arial" w:cs="Arial" w:eastAsia="Arial"/>
          <w:lang w:val="he-IL" w:bidi="he-IL"/>
          <w:sz w:val="32"/>
          <w:rtl/>
          <w:szCs w:val="32"/>
        </w:rPr>
        <w:t xml:space="preserve">      ☐ א. מתחת לשמיים</w:t>
      </w:r>
    </w:p>
    <w:p>
      <w:pPr>
        <w:bidi/>
        <w:spacing w:after="20"/>
        <w:jc w:val="right"/>
      </w:pPr>
      <w:r>
        <w:rPr>
          <w:rFonts w:ascii="Arial" w:hAnsi="Arial" w:cs="Arial" w:eastAsia="Arial"/>
          <w:lang w:val="he-IL" w:bidi="he-IL"/>
          <w:sz w:val="32"/>
          <w:rtl/>
          <w:szCs w:val="32"/>
        </w:rPr>
        <w:t xml:space="preserve">      ☐ ב. שיר לאהבה</w:t>
      </w:r>
    </w:p>
    <w:p>
      <w:pPr>
        <w:bidi/>
        <w:spacing w:after="20"/>
        <w:jc w:val="right"/>
      </w:pPr>
      <w:r>
        <w:rPr>
          <w:rFonts w:ascii="Arial" w:hAnsi="Arial" w:cs="Arial" w:eastAsia="Arial"/>
          <w:lang w:val="he-IL" w:bidi="he-IL"/>
          <w:sz w:val="32"/>
          <w:rtl/>
          <w:szCs w:val="32"/>
        </w:rPr>
        <w:t xml:space="preserve">      ☐ ג. הכי ישראלי / התקווה 6</w:t>
      </w:r>
    </w:p>
    <w:p>
      <w:pPr>
        <w:bidi/>
        <w:spacing w:after="80"/>
        <w:jc w:val="right"/>
      </w:pPr>
    </w:p>
    <w:p>
      <w:pPr>
        <w:bidi/>
        <w:pStyle w:val="Heading2"/>
        <w:spacing w:after="80"/>
        <w:jc w:val="right"/>
      </w:pPr>
      <w:r>
        <w:rPr>
          <w:rFonts w:ascii="Arial" w:hAnsi="Arial" w:cs="Arial" w:eastAsia="Arial"/>
          <w:lang w:val="he-IL" w:bidi="he-IL"/>
          <w:b/>
          <w:color w:val="3182CE"/>
          <w:sz w:val="36"/>
          <w:rtl/>
          <w:szCs w:val="36"/>
          <w:bCs/>
        </w:rPr>
        <w:t>15  חלק ט״ו – פרק 5 · ביחד וישראליות – משפט סתמי ודרגות השוואה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בישראל __________ חומוס כמעט בכל מקום.</w:t>
      </w:r>
    </w:p>
    <w:p>
      <w:pPr>
        <w:bidi/>
        <w:spacing w:after="80"/>
        <w:jc w:val="right"/>
      </w:pPr>
      <w:r>
        <w:rPr>
          <w:rFonts w:ascii="Arial" w:hAnsi="Arial" w:cs="Arial" w:eastAsia="Arial"/>
          <w:lang w:val="he-IL" w:bidi="he-IL"/>
          <w:sz w:val="32"/>
          <w:rtl/>
          <w:szCs w:val="32"/>
        </w:rPr>
        <w:t>2. פלאפל הוא ה__________ ישראלי מכל המאכלים, לפי השיר.</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16  חלק ט״ז – פרק 5 · ביחד וישראליות – חשיבה וכתיבה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כתבו משפט סתמי אחד על מנהג ישראלי מוכר, בלי לציין מי עושה את הפעולה.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17  חלק י״ז – חזרה מסכמת – שאלות אמריקאיות ממגוון היחידות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אומרים כשפוגשים מישהו חדש?</w:t>
      </w:r>
    </w:p>
    <w:p>
      <w:pPr>
        <w:bidi/>
        <w:spacing w:after="20"/>
        <w:jc w:val="right"/>
      </w:pPr>
      <w:r>
        <w:rPr>
          <w:rFonts w:ascii="Arial" w:hAnsi="Arial" w:cs="Arial" w:eastAsia="Arial"/>
          <w:lang w:val="he-IL" w:bidi="he-IL"/>
          <w:sz w:val="32"/>
          <w:rtl/>
          <w:szCs w:val="32"/>
        </w:rPr>
        <w:t xml:space="preserve">      ☐ א. שלום</w:t>
      </w:r>
    </w:p>
    <w:p>
      <w:pPr>
        <w:bidi/>
        <w:spacing w:after="20"/>
        <w:jc w:val="right"/>
      </w:pPr>
      <w:r>
        <w:rPr>
          <w:rFonts w:ascii="Arial" w:hAnsi="Arial" w:cs="Arial" w:eastAsia="Arial"/>
          <w:lang w:val="he-IL" w:bidi="he-IL"/>
          <w:sz w:val="32"/>
          <w:rtl/>
          <w:szCs w:val="32"/>
        </w:rPr>
        <w:t xml:space="preserve">      ☐ ב. להתראות</w:t>
      </w:r>
    </w:p>
    <w:p>
      <w:pPr>
        <w:bidi/>
        <w:spacing w:after="20"/>
        <w:jc w:val="right"/>
      </w:pPr>
      <w:r>
        <w:rPr>
          <w:rFonts w:ascii="Arial" w:hAnsi="Arial" w:cs="Arial" w:eastAsia="Arial"/>
          <w:lang w:val="he-IL" w:bidi="he-IL"/>
          <w:sz w:val="32"/>
          <w:rtl/>
          <w:szCs w:val="32"/>
        </w:rPr>
        <w:t xml:space="preserve">      ☐ ג. ישר</w:t>
      </w:r>
    </w:p>
    <w:p>
      <w:pPr>
        <w:bidi/>
        <w:spacing w:after="20"/>
        <w:jc w:val="right"/>
      </w:pPr>
      <w:r>
        <w:rPr>
          <w:rFonts w:ascii="Arial" w:hAnsi="Arial" w:cs="Arial" w:eastAsia="Arial"/>
          <w:lang w:val="he-IL" w:bidi="he-IL"/>
          <w:b/>
          <w:sz w:val="32"/>
          <w:rtl/>
          <w:szCs w:val="32"/>
          <w:bCs/>
        </w:rPr>
        <w:t>2. איזו סיומת הופכת שם ארץ לשם שפה (כמו צרפת → צרפתית)?</w:t>
      </w:r>
    </w:p>
    <w:p>
      <w:pPr>
        <w:bidi/>
        <w:spacing w:after="20"/>
        <w:jc w:val="right"/>
      </w:pPr>
      <w:r>
        <w:rPr>
          <w:rFonts w:ascii="Arial" w:hAnsi="Arial" w:cs="Arial" w:eastAsia="Arial"/>
          <w:lang w:val="he-IL" w:bidi="he-IL"/>
          <w:sz w:val="32"/>
          <w:rtl/>
          <w:szCs w:val="32"/>
        </w:rPr>
        <w:t xml:space="preserve">      ☐ א. ־ים</w:t>
      </w:r>
    </w:p>
    <w:p>
      <w:pPr>
        <w:bidi/>
        <w:spacing w:after="20"/>
        <w:jc w:val="right"/>
      </w:pPr>
      <w:r>
        <w:rPr>
          <w:rFonts w:ascii="Arial" w:hAnsi="Arial" w:cs="Arial" w:eastAsia="Arial"/>
          <w:lang w:val="he-IL" w:bidi="he-IL"/>
          <w:sz w:val="32"/>
          <w:rtl/>
          <w:szCs w:val="32"/>
        </w:rPr>
        <w:t xml:space="preserve">      ☐ ב. ־ית</w:t>
      </w:r>
    </w:p>
    <w:p>
      <w:pPr>
        <w:bidi/>
        <w:spacing w:after="20"/>
        <w:jc w:val="right"/>
      </w:pPr>
      <w:r>
        <w:rPr>
          <w:rFonts w:ascii="Arial" w:hAnsi="Arial" w:cs="Arial" w:eastAsia="Arial"/>
          <w:lang w:val="he-IL" w:bidi="he-IL"/>
          <w:sz w:val="32"/>
          <w:rtl/>
          <w:szCs w:val="32"/>
        </w:rPr>
        <w:t xml:space="preserve">      ☐ ג. ־ת</w:t>
      </w:r>
    </w:p>
    <w:p>
      <w:pPr>
        <w:bidi/>
        <w:spacing w:after="20"/>
        <w:jc w:val="right"/>
      </w:pPr>
      <w:r>
        <w:rPr>
          <w:rFonts w:ascii="Arial" w:hAnsi="Arial" w:cs="Arial" w:eastAsia="Arial"/>
          <w:lang w:val="he-IL" w:bidi="he-IL"/>
          <w:b/>
          <w:sz w:val="32"/>
          <w:rtl/>
          <w:szCs w:val="32"/>
          <w:bCs/>
        </w:rPr>
        <w:t>3. איזו מילה מסדרת פעולות ברצף זמן (כמו ביחידת העבודה והלו"ז)?</w:t>
      </w:r>
    </w:p>
    <w:p>
      <w:pPr>
        <w:bidi/>
        <w:spacing w:after="20"/>
        <w:jc w:val="right"/>
      </w:pPr>
      <w:r>
        <w:rPr>
          <w:rFonts w:ascii="Arial" w:hAnsi="Arial" w:cs="Arial" w:eastAsia="Arial"/>
          <w:lang w:val="he-IL" w:bidi="he-IL"/>
          <w:sz w:val="32"/>
          <w:rtl/>
          <w:szCs w:val="32"/>
        </w:rPr>
        <w:t xml:space="preserve">      ☐ א. אחר כך</w:t>
      </w:r>
    </w:p>
    <w:p>
      <w:pPr>
        <w:bidi/>
        <w:spacing w:after="20"/>
        <w:jc w:val="right"/>
      </w:pPr>
      <w:r>
        <w:rPr>
          <w:rFonts w:ascii="Arial" w:hAnsi="Arial" w:cs="Arial" w:eastAsia="Arial"/>
          <w:lang w:val="he-IL" w:bidi="he-IL"/>
          <w:sz w:val="32"/>
          <w:rtl/>
          <w:szCs w:val="32"/>
        </w:rPr>
        <w:t xml:space="preserve">      ☐ ב. הכי</w:t>
      </w:r>
    </w:p>
    <w:p>
      <w:pPr>
        <w:bidi/>
        <w:spacing w:after="20"/>
        <w:jc w:val="right"/>
      </w:pPr>
      <w:r>
        <w:rPr>
          <w:rFonts w:ascii="Arial" w:hAnsi="Arial" w:cs="Arial" w:eastAsia="Arial"/>
          <w:lang w:val="he-IL" w:bidi="he-IL"/>
          <w:sz w:val="32"/>
          <w:rtl/>
          <w:szCs w:val="32"/>
        </w:rPr>
        <w:t xml:space="preserve">      ☐ ג. ביחד</w:t>
      </w:r>
    </w:p>
    <w:p>
      <w:pPr>
        <w:bidi/>
        <w:spacing w:after="80"/>
        <w:jc w:val="right"/>
      </w:pPr>
    </w:p>
    <w:p>
      <w:pPr>
        <w:bidi/>
        <w:pStyle w:val="Heading2"/>
        <w:spacing w:after="80"/>
        <w:jc w:val="right"/>
      </w:pPr>
      <w:r>
        <w:rPr>
          <w:rFonts w:ascii="Arial" w:hAnsi="Arial" w:cs="Arial" w:eastAsia="Arial"/>
          <w:lang w:val="he-IL" w:bidi="he-IL"/>
          <w:b/>
          <w:color w:val="D53F8C"/>
          <w:sz w:val="36"/>
          <w:rtl/>
          <w:szCs w:val="36"/>
          <w:bCs/>
        </w:rPr>
        <w:t>18  חלק י״ח – חזרה מסכמת – כתיבה ומחשבה משלבת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בחרו שתי יחידות מהספר ותארו כיצד כל אחת מהן משתמשת בשיר כדי ללמד נושא לשוני שונה.</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בחרו שיר אחד מהיחידות ונסו לזהות בו שתי תופעות לשוניות שלמדתם – הסבירו כל אחת במשפט.</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כתבו משפט סתמי ומשפט רגיל (עם נושא ברור) על אותו נושא, והסבירו את ההבדל ביניהם.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לומדים עברית בשירים: 20 יחידות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